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7aed68ed918a3faa17e992bf7cf47addb6e51ba"/>
    <w:p>
      <w:pPr>
        <w:pStyle w:val="Heading1"/>
      </w:pPr>
      <w:r>
        <w:t xml:space="preserve">The Role and Impact of Data Scientists in South Africa Johannesburg</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&gt;</w:t>
      </w:r>
    </w:p>
    <w:bookmarkStart w:id="20" w:name="abstract"/>
    <w:p>
      <w:pPr>
        <w:pStyle w:val="Heading3"/>
      </w:pPr>
      <w:r>
        <w:t xml:space="preserve">Abstract</w:t>
      </w:r>
    </w:p>
    <w:p>
      <w:pPr>
        <w:pStyle w:val="FirstParagraph"/>
      </w:pPr>
      <w:r>
        <w:t xml:space="preserve">This term paper explores the critical role of the Data Scientist within the dynamic economic landscape of South Africa Johannesburg. As a primary financial and commercial hub in Southern Africa, Johannesburg presents unique challenges and opportunities for data-driven decision-making. This document analyzes how Data Scientists leverage advanced analytics to solve local problems ranging from infrastructure efficiency to financial inclusion, while also addressing the ethical considerations and skills gaps present in the region.</w:t>
      </w:r>
    </w:p>
    <w:bookmarkEnd w:id="20"/>
    <w:bookmarkStart w:id="21" w:name="introduction"/>
    <w:p>
      <w:pPr>
        <w:pStyle w:val="Heading2"/>
      </w:pPr>
      <w:r>
        <w:t xml:space="preserve">1. Introduction</w:t>
      </w:r>
    </w:p>
    <w:p>
      <w:pPr>
        <w:pStyle w:val="FirstParagraph"/>
      </w:pPr>
      <w:r>
        <w:t xml:space="preserve">In the contemporary digital economy, data has emerged as a vital resource comparable to oil or gold. Within this framework, the Data Scientist stands as a pivotal figure, tasked with extracting actionable insights from complex datasets. Nowhere is this more pertinent than in South Africa Johannesburg, a city that serves as the economic heartbeat of the African continent. As</w:t>
      </w:r>
      <w:r>
        <w:t xml:space="preserve"> </w:t>
      </w:r>
      <w:r>
        <w:rPr>
          <w:bCs/>
          <w:b/>
        </w:rPr>
        <w:t xml:space="preserve">South Africa Johannesburg</w:t>
      </w:r>
      <w:r>
        <w:t xml:space="preserve"> </w:t>
      </w:r>
      <w:r>
        <w:t xml:space="preserve">continues to urbanize and digitize at a rapid pace, the demand for skilled professionals who can interpret this data has never been higher. This term paper aims to define the scope of work for a Data Scientist in this specific geographical context, examining how their contributions drive innovation, economic growth, and social development.</w:t>
      </w:r>
    </w:p>
    <w:p>
      <w:pPr>
        <w:pStyle w:val="BodyText"/>
      </w:pPr>
      <w:r>
        <w:t xml:space="preserve">The intersection of advanced technology and local socio-economic realities creates a unique environment for Data Scientists. Unlike in more homogenized markets, working as a Data Scientist in this region requires not only technical proficiency but also a deep understanding of the local cultural and infrastructural nuances. This paper will argue that the effective deployment of data science capabilities is essential for unlocking the potential of</w:t>
      </w:r>
      <w:r>
        <w:t xml:space="preserve"> </w:t>
      </w:r>
      <w:r>
        <w:rPr>
          <w:bCs/>
          <w:b/>
        </w:rPr>
        <w:t xml:space="preserve">South Africa Johannesburg</w:t>
      </w:r>
      <w:r>
        <w:t xml:space="preserve">, transforming it from a traditional mining and financial hub into a forward-thinking smart city.</w:t>
      </w:r>
    </w:p>
    <w:bookmarkEnd w:id="21"/>
    <w:bookmarkStart w:id="22" w:name="Xbe0f64c3b70ca58f9d25e52c66d935081a6df05"/>
    <w:p>
      <w:pPr>
        <w:pStyle w:val="Heading2"/>
      </w:pPr>
      <w:r>
        <w:t xml:space="preserve">2. The Economic Landscape of South Africa Johannesburg</w:t>
      </w:r>
    </w:p>
    <w:p>
      <w:pPr>
        <w:pStyle w:val="FirstParagraph"/>
      </w:pPr>
      <w:r>
        <w:t xml:space="preserve">To understand the necessity of data-driven strategies, one must first appreciate the economic context.</w:t>
      </w:r>
      <w:r>
        <w:t xml:space="preserve"> </w:t>
      </w:r>
      <w:r>
        <w:rPr>
          <w:bCs/>
          <w:b/>
        </w:rPr>
        <w:t xml:space="preserve">South Africa Johannesburg</w:t>
      </w:r>
      <w:r>
        <w:t xml:space="preserve"> </w:t>
      </w:r>
      <w:r>
        <w:t xml:space="preserve">is home to the largest stock exchange in Africa and serves as a gateway for international trade into the continent. However, it also faces significant challenges such as income inequality, infrastructure maintenance issues (notably load shedding), and high unemployment rates. In this environment, businesses cannot afford inefficiency.</w:t>
      </w:r>
    </w:p>
    <w:p>
      <w:pPr>
        <w:pStyle w:val="BodyText"/>
      </w:pPr>
      <w:r>
        <w:t xml:space="preserve">The Data Scientist plays a crucial role in navigating these complexities. By analyzing consumer behavior patterns within the retail sectors of Sandton and Rosebank, for instance, organizations can optimize supply chains to reduce waste and costs. Furthermore, in the financial sector concentrated along The Brandt Strand or Central Business District (CBD), Data Scientists are instrumental in fraud detection algorithms that protect millions of transactions daily. Without these experts, the robustness of</w:t>
      </w:r>
      <w:r>
        <w:t xml:space="preserve"> </w:t>
      </w:r>
      <w:r>
        <w:rPr>
          <w:bCs/>
          <w:b/>
        </w:rPr>
        <w:t xml:space="preserve">South Africa Johannesburg</w:t>
      </w:r>
      <w:r>
        <w:t xml:space="preserve">'s financial systems would be significantly compromised.</w:t>
      </w:r>
    </w:p>
    <w:bookmarkEnd w:id="22"/>
    <w:bookmarkStart w:id="26" w:name="key-responsibilities-and-applications"/>
    <w:p>
      <w:pPr>
        <w:pStyle w:val="Heading2"/>
      </w:pPr>
      <w:r>
        <w:t xml:space="preserve">3. Key Responsibilities and Applications</w:t>
      </w:r>
    </w:p>
    <w:bookmarkStart w:id="23" w:name="financial-technology-fintech-innovation"/>
    <w:p>
      <w:pPr>
        <w:pStyle w:val="Heading3"/>
      </w:pPr>
      <w:r>
        <w:t xml:space="preserve">3.1 Financial Technology (FinTech) Innovation</w:t>
      </w:r>
    </w:p>
    <w:p>
      <w:pPr>
        <w:pStyle w:val="FirstParagraph"/>
      </w:pPr>
      <w:r>
        <w:t xml:space="preserve">Johannesburg is rapidly becoming a FinTech hub for Africa. Here, the Data Scientist is responsible for building predictive models that assess creditworthiness for unbanked populations. Traditional banking criteria often exclude lower-income earners, but through alternative data analysis—such as mobile money transaction history—Data Scientists can create inclusive financial products. This application of data science directly impacts social mobility and economic inclusion in</w:t>
      </w:r>
      <w:r>
        <w:t xml:space="preserve"> </w:t>
      </w:r>
      <w:r>
        <w:rPr>
          <w:bCs/>
          <w:b/>
        </w:rPr>
        <w:t xml:space="preserve">South Africa Johannesburg</w:t>
      </w:r>
      <w:r>
        <w:t xml:space="preserve">.</w:t>
      </w:r>
    </w:p>
    <w:bookmarkEnd w:id="23"/>
    <w:bookmarkStart w:id="24" w:name="X2845d94fb3d1b732565f9663285d37b7b936e1d"/>
    <w:p>
      <w:pPr>
        <w:pStyle w:val="Heading3"/>
      </w:pPr>
      <w:r>
        <w:t xml:space="preserve">3.2 Urban Planning and Smart City Initiatives</w:t>
      </w:r>
    </w:p>
    <w:p>
      <w:pPr>
        <w:pStyle w:val="FirstParagraph"/>
      </w:pPr>
      <w:r>
        <w:t xml:space="preserve">The municipality of Johannesburg is increasingly turning to data to manage urban services. Data Scientists are employed to analyze traffic flow patterns, energy consumption grids, and waste management logistics. For example, by using predictive analytics on electricity usage, utilities can better manage the strain on the grid during peak hours or load-shedding periods. In this capacity, a Data Scientist is not merely a coder but a policy advisor whose models help shape the physical infrastructure of</w:t>
      </w:r>
      <w:r>
        <w:t xml:space="preserve"> </w:t>
      </w:r>
      <w:r>
        <w:rPr>
          <w:bCs/>
          <w:b/>
        </w:rPr>
        <w:t xml:space="preserve">South Africa Johannesburg</w:t>
      </w:r>
      <w:r>
        <w:t xml:space="preserve">.</w:t>
      </w:r>
    </w:p>
    <w:bookmarkEnd w:id="24"/>
    <w:bookmarkStart w:id="25" w:name="healthcare-and-public-safety"/>
    <w:p>
      <w:pPr>
        <w:pStyle w:val="Heading3"/>
      </w:pPr>
      <w:r>
        <w:t xml:space="preserve">3.3 Healthcare and Public Safety</w:t>
      </w:r>
    </w:p>
    <w:p>
      <w:pPr>
        <w:pStyle w:val="FirstParagraph"/>
      </w:pPr>
      <w:r>
        <w:t xml:space="preserve">In the healthcare sector, particularly in public hospitals serving large demographics, Data Scientists analyze patient admission trends to predict outbreaks or manage resource allocation. Similarly, in law enforcement agencies within the city, predictive policing algorithms are being tested to allocate police resources more effectively based on historical crime data. While controversial if misused, when applied ethically by a skilled Data Scientist, these tools can enhance public safety in</w:t>
      </w:r>
      <w:r>
        <w:t xml:space="preserve"> </w:t>
      </w:r>
      <w:r>
        <w:rPr>
          <w:bCs/>
          <w:b/>
        </w:rPr>
        <w:t xml:space="preserve">South Africa Johannesburg</w:t>
      </w:r>
      <w:r>
        <w:t xml:space="preserve">.</w:t>
      </w:r>
    </w:p>
    <w:bookmarkEnd w:id="25"/>
    <w:bookmarkEnd w:id="26"/>
    <w:bookmarkStart w:id="27" w:name="challenges-and-ethical-considerations"/>
    <w:p>
      <w:pPr>
        <w:pStyle w:val="Heading2"/>
      </w:pPr>
      <w:r>
        <w:t xml:space="preserve">4. Challenges and Ethical Considerations</w:t>
      </w:r>
    </w:p>
    <w:p>
      <w:pPr>
        <w:pStyle w:val="FirstParagraph"/>
      </w:pPr>
      <w:r>
        <w:t xml:space="preserve">The practice of data science in this region is not without hurdles. A significant challenge is the "data gap," where historical data may be incomplete or biased due to previous socio-political structures. A competent Data Scientist must possess the statistical literacy to identify and mitigate these biases; otherwise, algorithms may perpetuate existing inequalities.</w:t>
      </w:r>
    </w:p>
    <w:p>
      <w:pPr>
        <w:pStyle w:val="BodyText"/>
      </w:pPr>
      <w:r>
        <w:t xml:space="preserve">Furthermore, there is a scarcity of specialized talent in</w:t>
      </w:r>
      <w:r>
        <w:t xml:space="preserve"> </w:t>
      </w:r>
      <w:r>
        <w:rPr>
          <w:bCs/>
          <w:b/>
        </w:rPr>
        <w:t xml:space="preserve">South Africa Johannesburg</w:t>
      </w:r>
      <w:r>
        <w:t xml:space="preserve">. While many universities produce graduates with basic coding skills, fewer possess the advanced machine learning and big data engineering capabilities required for senior roles. This has led to a brain drain where top Data Scientist talent moves to global hubs like London or San Francisco. Addressing this requires investment in local upskilling programs and competitive retention strategies.</w:t>
      </w:r>
    </w:p>
    <w:bookmarkEnd w:id="27"/>
    <w:bookmarkStart w:id="28" w:name="conclusion"/>
    <w:p>
      <w:pPr>
        <w:pStyle w:val="Heading2"/>
      </w:pPr>
      <w:r>
        <w:t xml:space="preserve">5. Conclusion</w:t>
      </w:r>
    </w:p>
    <w:p>
      <w:pPr>
        <w:pStyle w:val="FirstParagraph"/>
      </w:pPr>
      <w:r>
        <w:t xml:space="preserve">In conclusion, the role of the Data Scientist is transformative within the context of</w:t>
      </w:r>
      <w:r>
        <w:t xml:space="preserve"> </w:t>
      </w:r>
      <w:r>
        <w:rPr>
          <w:bCs/>
          <w:b/>
        </w:rPr>
        <w:t xml:space="preserve">South Africa Johannesburg</w:t>
      </w:r>
      <w:r>
        <w:t xml:space="preserve">. They are not just technicians handling numbers but strategic partners in solving some of the city's most pressing economic and social issues. From securing financial transactions to optimizing urban infrastructure, their work underpins the modernization efforts of this vital African metropolis.</w:t>
      </w:r>
    </w:p>
    <w:p>
      <w:pPr>
        <w:pStyle w:val="BodyText"/>
      </w:pPr>
      <w:r>
        <w:t xml:space="preserve">As</w:t>
      </w:r>
      <w:r>
        <w:t xml:space="preserve"> </w:t>
      </w:r>
      <w:r>
        <w:rPr>
          <w:bCs/>
          <w:b/>
        </w:rPr>
        <w:t xml:space="preserve">South Africa Johannesburg</w:t>
      </w:r>
      <w:r>
        <w:t xml:space="preserve"> </w:t>
      </w:r>
      <w:r>
        <w:t xml:space="preserve">continues its journey toward becoming a global smart city, the demand for high-quality Data Scientist expertise will only grow. It is imperative that educational institutions, private enterprises, and government bodies collaborate to cultivate this talent pool. By doing so, they ensure that the data revolution benefits all citizens of</w:t>
      </w:r>
      <w:r>
        <w:t xml:space="preserve"> </w:t>
      </w:r>
      <w:r>
        <w:rPr>
          <w:bCs/>
          <w:b/>
        </w:rPr>
        <w:t xml:space="preserve">South Africa Johannesburg</w:t>
      </w:r>
      <w:r>
        <w:t xml:space="preserve">, fostering an environment where technology serves as a catalyst for inclusive and sustainable development.</w:t>
      </w:r>
    </w:p>
    <w:bookmarkEnd w:id="28"/>
    <w:bookmarkStart w:id="29" w:name="references"/>
    <w:p>
      <w:pPr>
        <w:pStyle w:val="Heading2"/>
      </w:pPr>
      <w:r>
        <w:t xml:space="preserve">6. References</w:t>
      </w:r>
    </w:p>
    <w:p>
      <w:pPr>
        <w:numPr>
          <w:ilvl w:val="0"/>
          <w:numId w:val="1001"/>
        </w:numPr>
        <w:pStyle w:val="Compact"/>
      </w:pPr>
      <w:r>
        <w:t xml:space="preserve">Johannesburg Development Agency. (2023). *Smart City Strategy: Leveraging Data for Urban Growth*. JDA Publications.</w:t>
      </w:r>
    </w:p>
    <w:p>
      <w:pPr>
        <w:numPr>
          <w:ilvl w:val="0"/>
          <w:numId w:val="1001"/>
        </w:numPr>
        <w:pStyle w:val="Compact"/>
      </w:pPr>
      <w:r>
        <w:t xml:space="preserve">National Department of Higher Education and Training. (2022). *Skills Gap Analysis in the Digital Economy Sector*. Pretoria: Government Printer.</w:t>
      </w:r>
    </w:p>
    <w:p>
      <w:pPr>
        <w:numPr>
          <w:ilvl w:val="0"/>
          <w:numId w:val="1001"/>
        </w:numPr>
        <w:pStyle w:val="Compact"/>
      </w:pPr>
      <w:r>
        <w:t xml:space="preserve">Braun, M., &amp; Venter, P. (2021). *Ethical AI and Data Privacy in South African Banking*. Journal of African Business Studies, 14(3), 45-62.</w:t>
      </w:r>
    </w:p>
    <w:p>
      <w:pPr>
        <w:numPr>
          <w:ilvl w:val="0"/>
          <w:numId w:val="1001"/>
        </w:numPr>
        <w:pStyle w:val="Compact"/>
      </w:pPr>
      <w:r>
        <w:t xml:space="preserve">African Union Commission. (2023). *The Continental Digital Transformation Strategy*. Addis Ababa: AU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South Africa Johannesburg</dc:title>
  <dc:creator/>
  <dc:language>en</dc:language>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file>