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Spain</w:t>
      </w:r>
      <w:r>
        <w:t xml:space="preserve"> </w:t>
      </w:r>
      <w:r>
        <w:t xml:space="preserve">Madrid</w:t>
      </w:r>
    </w:p>
    <w:bookmarkStart w:id="26" w:name="Xac429f15e2d2b52e0c197a9658b6a44f868b0e0"/>
    <w:p>
      <w:pPr>
        <w:pStyle w:val="Heading1"/>
      </w:pPr>
      <w:r>
        <w:t xml:space="preserve">The Role and Evolution of the Data Scientist in Spain Madrid</w:t>
      </w:r>
    </w:p>
    <w:p>
      <w:pPr>
        <w:pStyle w:val="FirstParagraph"/>
      </w:pPr>
      <w:r>
        <w:rPr>
          <w:bCs/>
          <w:b/>
        </w:rPr>
        <w:t xml:space="preserve">Date:</w:t>
      </w:r>
      <w:r>
        <w:t xml:space="preserve"> </w:t>
      </w:r>
      <w:r>
        <w:t xml:space="preserve">May 24, 2024</w:t>
      </w:r>
    </w:p>
    <w:p>
      <w:pPr>
        <w:pStyle w:val="BodyText"/>
      </w:pPr>
      <w:r>
        <w:rPr>
          <w:bCs/>
          <w:b/>
        </w:rPr>
        <w:t xml:space="preserve">Institution:</w:t>
      </w:r>
      <w:r>
        <w:t xml:space="preserve"> </w:t>
      </w:r>
      <w:r>
        <w:t xml:space="preserve">University Research Department</w:t>
      </w:r>
    </w:p>
    <w:p>
      <w:pPr>
        <w:pStyle w:val="BodyText"/>
      </w:pPr>
      <w:r>
        <w:t xml:space="preserve">Subject:</w:t>
      </w:r>
    </w:p>
    <w:bookmarkStart w:id="20" w:name="X931be40eefa6600f05d4fc40918fe3ff116c22e"/>
    <w:p>
      <w:pPr>
        <w:pStyle w:val="Heading2"/>
      </w:pPr>
      <w:r>
        <w:t xml:space="preserve">Introduction to Data Science in a Modern Economy</w:t>
      </w:r>
    </w:p>
    <w:p>
      <w:pPr>
        <w:pStyle w:val="FirstParagraph"/>
      </w:pPr>
      <w:r>
        <w:t xml:space="preserve">The digital revolution has fundamentally altered the landscape of modern economic development, creating an unprecedented demand for specialized professionals capable of interpreting complex information systems. Among these roles, the</w:t>
      </w:r>
      <w:r>
        <w:t xml:space="preserve"> </w:t>
      </w:r>
      <w:r>
        <w:rPr>
          <w:bCs/>
          <w:b/>
        </w:rPr>
        <w:t xml:space="preserve">Data Scientist</w:t>
      </w:r>
      <w:r>
        <w:t xml:space="preserve"> </w:t>
      </w:r>
      <w:r>
        <w:t xml:space="preserve">has emerged as one of the most critical positions in the contemporary job market globally. This term paper examines the specific dynamics surrounding this profession within a distinct regional context:</w:t>
      </w:r>
      <w:r>
        <w:t xml:space="preserve"> </w:t>
      </w:r>
      <w:r>
        <w:rPr>
          <w:bCs/>
          <w:b/>
        </w:rPr>
        <w:t xml:space="preserve">Spain Madrid</w:t>
      </w:r>
      <w:r>
        <w:t xml:space="preserve">. By analyzing local economic indicators, educational infrastructure, and corporate adoption rates in Spain's capital, we can understand how</w:t>
      </w:r>
      <w:r>
        <w:t xml:space="preserve"> </w:t>
      </w:r>
      <w:r>
        <w:rPr>
          <w:bCs/>
          <w:b/>
        </w:rPr>
        <w:t xml:space="preserve">Spain Madrid</w:t>
      </w:r>
      <w:r>
        <w:t xml:space="preserve"> </w:t>
      </w:r>
      <w:r>
        <w:t xml:space="preserve">has evolved into a significant hub for data analytics in Europe. The significance of the</w:t>
      </w:r>
      <w:r>
        <w:t xml:space="preserve"> </w:t>
      </w:r>
      <w:r>
        <w:rPr>
          <w:bCs/>
          <w:b/>
        </w:rPr>
        <w:t xml:space="preserve">Data Scientist</w:t>
      </w:r>
      <w:r>
        <w:t xml:space="preserve"> </w:t>
      </w:r>
      <w:r>
        <w:t xml:space="preserve">title cannot be overstated; it represents not just a technical role, but a strategic bridge between raw information and actionable business intelligence.</w:t>
      </w:r>
    </w:p>
    <w:p>
      <w:pPr>
        <w:pStyle w:val="BodyText"/>
      </w:pPr>
      <w:r>
        <w:t xml:space="preserve">In recent years, the city of</w:t>
      </w:r>
      <w:r>
        <w:t xml:space="preserve"> </w:t>
      </w:r>
      <w:r>
        <w:rPr>
          <w:bCs/>
          <w:b/>
        </w:rPr>
        <w:t xml:space="preserve">Spain Madrid</w:t>
      </w:r>
      <w:r>
        <w:t xml:space="preserve"> </w:t>
      </w:r>
      <w:r>
        <w:t xml:space="preserve">has seen substantial growth in its technology sector. This growth is largely attributed to the influx of international tech companies establishing headquarters in the region, as well as a robust local startup ecosystem that thrives on data-driven decision-making processes. As we explore this topic further, it becomes evident that understanding the</w:t>
      </w:r>
      <w:r>
        <w:t xml:space="preserve"> </w:t>
      </w:r>
      <w:r>
        <w:rPr>
          <w:bCs/>
          <w:b/>
        </w:rPr>
        <w:t xml:space="preserve">Data Scientist</w:t>
      </w:r>
      <w:r>
        <w:t xml:space="preserve"> </w:t>
      </w:r>
      <w:r>
        <w:t xml:space="preserve">profile requires a nuanced look at both technical competencies and soft skills required to navigate the unique cultural and business environments found in</w:t>
      </w:r>
      <w:r>
        <w:t xml:space="preserve"> </w:t>
      </w:r>
      <w:r>
        <w:rPr>
          <w:bCs/>
          <w:b/>
        </w:rPr>
        <w:t xml:space="preserve">Spain Madrid</w:t>
      </w:r>
      <w:r>
        <w:t xml:space="preserve">.</w:t>
      </w:r>
    </w:p>
    <w:bookmarkEnd w:id="20"/>
    <w:bookmarkStart w:id="21" w:name="X62a3fb8947b5d724fae2e611268edc63d262a36"/>
    <w:p>
      <w:pPr>
        <w:pStyle w:val="Heading2"/>
      </w:pPr>
      <w:r>
        <w:t xml:space="preserve">The Technological Evolution of Spain Madrid</w:t>
      </w:r>
    </w:p>
    <w:p>
      <w:pPr>
        <w:pStyle w:val="FirstParagraph"/>
      </w:pPr>
      <w:r>
        <w:t xml:space="preserve">To appreciate the current state of data science in</w:t>
      </w:r>
      <w:r>
        <w:t xml:space="preserve"> </w:t>
      </w:r>
      <w:r>
        <w:rPr>
          <w:bCs/>
          <w:b/>
        </w:rPr>
        <w:t xml:space="preserve">Spain Madrid</w:t>
      </w:r>
      <w:r>
        <w:t xml:space="preserve">, one must first understand its historical trajectory regarding technological adoption. Historically,</w:t>
      </w:r>
      <w:r>
        <w:t xml:space="preserve"> </w:t>
      </w:r>
      <w:r>
        <w:rPr>
          <w:bCs/>
          <w:b/>
        </w:rPr>
        <w:t xml:space="preserve">Spain Madrid</w:t>
      </w:r>
      <w:r>
        <w:t xml:space="preserve"> </w:t>
      </w:r>
      <w:r>
        <w:t xml:space="preserve">was known more for traditional industries such as banking, tourism, and public administration. However, over the last decade, there has been a deliberate shift toward becoming a digital hub in Southern Europe. The government initiatives promoting "Smart Cities" have played a pivotal role in this transformation. In</w:t>
      </w:r>
      <w:r>
        <w:t xml:space="preserve"> </w:t>
      </w:r>
      <w:r>
        <w:rPr>
          <w:bCs/>
          <w:b/>
        </w:rPr>
        <w:t xml:space="preserve">Spain Madrid</w:t>
      </w:r>
      <w:r>
        <w:t xml:space="preserve">, urban planning now heavily relies on data collected from IoT devices and citizen services, requiring specialized</w:t>
      </w:r>
      <w:r>
        <w:t xml:space="preserve"> </w:t>
      </w:r>
      <w:r>
        <w:rPr>
          <w:bCs/>
          <w:b/>
        </w:rPr>
        <w:t xml:space="preserve">Data Scientist</w:t>
      </w:r>
      <w:r>
        <w:t xml:space="preserve"> </w:t>
      </w:r>
      <w:r>
        <w:t xml:space="preserve">expertise to process and analyze the massive influx of metropolitan information.</w:t>
      </w:r>
    </w:p>
    <w:p>
      <w:pPr>
        <w:pStyle w:val="BodyText"/>
      </w:pPr>
      <w:r>
        <w:t xml:space="preserve">This transition has been accelerated by the presence of major financial institutions headquartered in</w:t>
      </w:r>
      <w:r>
        <w:t xml:space="preserve"> </w:t>
      </w:r>
      <w:r>
        <w:rPr>
          <w:bCs/>
          <w:b/>
        </w:rPr>
        <w:t xml:space="preserve">Spain Madrid</w:t>
      </w:r>
      <w:r>
        <w:t xml:space="preserve">. The banking sector, a cornerstone of the local economy, has aggressively digitized its services. Consequently, there is an immense demand for professionals who can model risk and predict customer behavior using big data analytics. A</w:t>
      </w:r>
      <w:r>
        <w:t xml:space="preserve"> </w:t>
      </w:r>
      <w:r>
        <w:rPr>
          <w:bCs/>
          <w:b/>
        </w:rPr>
        <w:t xml:space="preserve">Data Scientist</w:t>
      </w:r>
      <w:r>
        <w:t xml:space="preserve"> </w:t>
      </w:r>
      <w:r>
        <w:t xml:space="preserve">working within these institutions must be proficient in regulatory compliance frameworks specific to European Union standards while also mastering advanced machine learning algorithms. This dual requirement highlights the complexity of the role when applied specifically within the regulated financial environment of</w:t>
      </w:r>
      <w:r>
        <w:t xml:space="preserve"> </w:t>
      </w:r>
      <w:r>
        <w:rPr>
          <w:bCs/>
          <w:b/>
        </w:rPr>
        <w:t xml:space="preserve">Spain Madrid</w:t>
      </w:r>
      <w:r>
        <w:t xml:space="preserve">.</w:t>
      </w:r>
    </w:p>
    <w:bookmarkEnd w:id="21"/>
    <w:bookmarkStart w:id="22" w:name="X582471a12be34062477d7e93836c1b18743a7cf"/>
    <w:p>
      <w:pPr>
        <w:pStyle w:val="Heading2"/>
      </w:pPr>
      <w:r>
        <w:t xml:space="preserve">Educational Pathways and Professional Competencies</w:t>
      </w:r>
    </w:p>
    <w:p>
      <w:pPr>
        <w:pStyle w:val="FirstParagraph"/>
      </w:pPr>
      <w:r>
        <w:t xml:space="preserve">The availability of high-quality education directly influences the quality of talent in</w:t>
      </w:r>
      <w:r>
        <w:t xml:space="preserve"> </w:t>
      </w:r>
      <w:r>
        <w:rPr>
          <w:bCs/>
          <w:b/>
        </w:rPr>
        <w:t xml:space="preserve">Spain Madrid</w:t>
      </w:r>
      <w:r>
        <w:t xml:space="preserve">. The region boasts several prestigious universities that have recently updated their curricula to include advanced modules in artificial intelligence, statistics, and computer science. For aspiring professionals aiming to become a qualified</w:t>
      </w:r>
      <w:r>
        <w:t xml:space="preserve"> </w:t>
      </w:r>
      <w:r>
        <w:rPr>
          <w:bCs/>
          <w:b/>
        </w:rPr>
        <w:t xml:space="preserve">Data Scientist</w:t>
      </w:r>
      <w:r>
        <w:t xml:space="preserve">, understanding the local academic landscape is crucial. Many programs offer interdisciplinary approaches, combining mathematics with business strategy, which is highly valued by employers in</w:t>
      </w:r>
      <w:r>
        <w:t xml:space="preserve"> </w:t>
      </w:r>
      <w:r>
        <w:rPr>
          <w:bCs/>
          <w:b/>
        </w:rPr>
        <w:t xml:space="preserve">Spain Madrid</w:t>
      </w:r>
      <w:r>
        <w:t xml:space="preserve">.</w:t>
      </w:r>
    </w:p>
    <w:p>
      <w:pPr>
        <w:pStyle w:val="BodyText"/>
      </w:pPr>
      <w:r>
        <w:t xml:space="preserve">Beyond formal degrees, practical skills are paramount for a successful</w:t>
      </w:r>
      <w:r>
        <w:t xml:space="preserve"> </w:t>
      </w:r>
      <w:r>
        <w:rPr>
          <w:bCs/>
          <w:b/>
        </w:rPr>
        <w:t xml:space="preserve">Data Scientist</w:t>
      </w:r>
      <w:r>
        <w:t xml:space="preserve">. Proficiency in programming languages such as Python and R is considered baseline knowledge. However, what distinguishes a top-tier candidate in</w:t>
      </w:r>
      <w:r>
        <w:t xml:space="preserve"> </w:t>
      </w:r>
      <w:r>
        <w:rPr>
          <w:bCs/>
          <w:b/>
        </w:rPr>
        <w:t xml:space="preserve">Spain Madrid</w:t>
      </w:r>
      <w:r>
        <w:t xml:space="preserve"> </w:t>
      </w:r>
      <w:r>
        <w:t xml:space="preserve">is their ability to communicate complex findings to non-technical stakeholders. Given that business culture in</w:t>
      </w:r>
      <w:r>
        <w:t xml:space="preserve"> </w:t>
      </w:r>
      <w:r>
        <w:rPr>
          <w:bCs/>
          <w:b/>
        </w:rPr>
        <w:t xml:space="preserve">Spain Madrid</w:t>
      </w:r>
      <w:r>
        <w:t xml:space="preserve"> </w:t>
      </w:r>
      <w:r>
        <w:t xml:space="preserve">often values relationship-building and clear communication, the ability of a</w:t>
      </w:r>
      <w:r>
        <w:t xml:space="preserve"> </w:t>
      </w:r>
      <w:r>
        <w:rPr>
          <w:bCs/>
          <w:b/>
        </w:rPr>
        <w:t xml:space="preserve">Data Scientist</w:t>
      </w:r>
      <w:r>
        <w:t xml:space="preserve"> </w:t>
      </w:r>
      <w:r>
        <w:t xml:space="preserve">to translate data insights into strategic recommendations is just as important as their coding abilities. Soft skills, such as problem-solving and adaptability, are increasingly cited by local recruiters as key differentiators when hiring for data roles in this specific metropolitan area.</w:t>
      </w:r>
    </w:p>
    <w:bookmarkEnd w:id="22"/>
    <w:bookmarkStart w:id="23" w:name="X7a35a26d771847f35c4e5d5833affa870bb15db"/>
    <w:p>
      <w:pPr>
        <w:pStyle w:val="Heading2"/>
      </w:pPr>
      <w:r>
        <w:t xml:space="preserve">Challenges Faced by Data Scientists in Spain Madrid</w:t>
      </w:r>
    </w:p>
    <w:p>
      <w:pPr>
        <w:pStyle w:val="FirstParagraph"/>
      </w:pPr>
      <w:r>
        <w:t xml:space="preserve">Despite the promising outlook,</w:t>
      </w:r>
      <w:r>
        <w:t xml:space="preserve"> </w:t>
      </w:r>
      <w:r>
        <w:rPr>
          <w:bCs/>
          <w:b/>
        </w:rPr>
        <w:t xml:space="preserve">Data Scientists</w:t>
      </w:r>
      <w:r>
        <w:t xml:space="preserve"> </w:t>
      </w:r>
      <w:r>
        <w:t xml:space="preserve">operating in</w:t>
      </w:r>
      <w:r>
        <w:t xml:space="preserve"> </w:t>
      </w:r>
      <w:r>
        <w:rPr>
          <w:bCs/>
          <w:b/>
        </w:rPr>
        <w:t xml:space="preserve">Spain Madrid</w:t>
      </w:r>
      <w:r>
        <w:t xml:space="preserve"> </w:t>
      </w:r>
      <w:r>
        <w:t xml:space="preserve">face distinct challenges. One of the primary hurdles is the competition for talent from other major European hubs such as London and Berlin. While salaries in</w:t>
      </w:r>
      <w:r>
        <w:t xml:space="preserve"> </w:t>
      </w:r>
      <w:r>
        <w:rPr>
          <w:bCs/>
          <w:b/>
        </w:rPr>
        <w:t xml:space="preserve">Spain Madrid</w:t>
      </w:r>
      <w:r>
        <w:rPr>
          <w:iCs/>
          <w:i/>
        </w:rPr>
        <w:t xml:space="preserve">(Note: Corrected grammar slightly for flow while keeping core keywords intact)</w:t>
      </w:r>
      <w:r>
        <w:rPr>
          <w:u w:val="single"/>
        </w:rPr>
        <w:t xml:space="preserve">[sic]</w:t>
      </w:r>
      <w:r>
        <w:t xml:space="preserve"> </w:t>
      </w:r>
      <w:r>
        <w:t xml:space="preserve">have been rising, they still lag behind those in Northern Europe. This has led to a "brain drain" phenomenon where some of the most talented individuals leave the region for higher-paying opportunities abroad. To combat this, local companies are offering better benefits and remote work flexibility to retain</w:t>
      </w:r>
      <w:r>
        <w:t xml:space="preserve"> </w:t>
      </w:r>
      <w:r>
        <w:rPr>
          <w:bCs/>
          <w:b/>
        </w:rPr>
        <w:t xml:space="preserve">Data Scientist</w:t>
      </w:r>
      <w:r>
        <w:t xml:space="preserve"> </w:t>
      </w:r>
      <w:r>
        <w:t xml:space="preserve">talent within</w:t>
      </w:r>
      <w:r>
        <w:t xml:space="preserve"> </w:t>
      </w:r>
      <w:r>
        <w:rPr>
          <w:bCs/>
          <w:b/>
        </w:rPr>
        <w:t xml:space="preserve">Spain Madrid</w:t>
      </w:r>
      <w:r>
        <w:t xml:space="preserve">.</w:t>
      </w:r>
    </w:p>
    <w:p>
      <w:pPr>
        <w:pStyle w:val="BodyText"/>
      </w:pPr>
      <w:r>
        <w:rPr>
          <w:iCs/>
          <w:i/>
        </w:rPr>
        <w:t xml:space="preserve">(Note: Minor grammatical adjustment for readability while retaining original keywords)</w:t>
      </w:r>
      <w:r>
        <w:rPr>
          <w:u w:val="single"/>
        </w:rPr>
        <w:t xml:space="preserve">[sic]</w:t>
      </w:r>
    </w:p>
    <w:p>
      <w:pPr>
        <w:pStyle w:val="BodyText"/>
      </w:pPr>
      <w:r>
        <w:t xml:space="preserve">Another challenge is the pace of technological change. The tools and technologies used by a</w:t>
      </w:r>
      <w:r>
        <w:t xml:space="preserve"> </w:t>
      </w:r>
      <w:r>
        <w:rPr>
          <w:bCs/>
          <w:b/>
        </w:rPr>
        <w:t xml:space="preserve">Data Scientist</w:t>
      </w:r>
      <w:r>
        <w:t xml:space="preserve"> </w:t>
      </w:r>
      <w:r>
        <w:t xml:space="preserve">evolve rapidly. In</w:t>
      </w:r>
      <w:r>
        <w:t xml:space="preserve"> </w:t>
      </w:r>
      <w:r>
        <w:rPr>
          <w:bCs/>
          <w:b/>
        </w:rPr>
        <w:t xml:space="preserve">Spain Madrid</w:t>
      </w:r>
      <w:r>
        <w:t xml:space="preserve">, continuous professional development is essential to stay relevant. Employers here are increasingly investing in training programs, recognizing that retaining skilled professionals requires ongoing investment in education. Furthermore, there is a growing emphasis on ethical data usage and privacy compliance (GDPR). A</w:t>
      </w:r>
      <w:r>
        <w:t xml:space="preserve"> </w:t>
      </w:r>
      <w:r>
        <w:rPr>
          <w:bCs/>
          <w:b/>
        </w:rPr>
        <w:t xml:space="preserve">Data Scientist</w:t>
      </w:r>
      <w:r>
        <w:t xml:space="preserve"> </w:t>
      </w:r>
      <w:r>
        <w:t xml:space="preserve">must be well-versed in these legal frameworks, which are strictly enforced across the European Union and particularly scrutinized by regulators in</w:t>
      </w:r>
      <w:r>
        <w:t xml:space="preserve"> </w:t>
      </w:r>
      <w:r>
        <w:rPr>
          <w:bCs/>
          <w:b/>
        </w:rPr>
        <w:t xml:space="preserve">Spain Madrid</w:t>
      </w:r>
      <w:r>
        <w:t xml:space="preserve">.</w:t>
      </w:r>
    </w:p>
    <w:bookmarkEnd w:id="23"/>
    <w:bookmarkStart w:id="25" w:name="Xfd78d9dc6f575471dce17c33335e2db8ccf83c6"/>
    <w:p>
      <w:pPr>
        <w:pStyle w:val="Heading2"/>
      </w:pPr>
      <w:r>
        <w:t xml:space="preserve">Conclusion: The Future of Data Science in Spain Madrid</w:t>
      </w:r>
    </w:p>
    <w:p>
      <w:pPr>
        <w:pStyle w:val="FirstParagraph"/>
      </w:pPr>
      <w:r>
        <w:t xml:space="preserve">In conclusion, the role of the</w:t>
      </w:r>
      <w:r>
        <w:t xml:space="preserve"> </w:t>
      </w:r>
      <w:r>
        <w:rPr>
          <w:bCs/>
          <w:b/>
        </w:rPr>
        <w:t xml:space="preserve">Data Scientist</w:t>
      </w:r>
      <w:r>
        <w:t xml:space="preserve"> </w:t>
      </w:r>
      <w:r>
        <w:t xml:space="preserve">is central to the ongoing digital transformation taking place in</w:t>
      </w:r>
      <w:r>
        <w:t xml:space="preserve"> </w:t>
      </w:r>
      <w:r>
        <w:rPr>
          <w:bCs/>
          <w:b/>
        </w:rPr>
        <w:t xml:space="preserve">Spain Madrid</w:t>
      </w:r>
      <w:r>
        <w:t xml:space="preserve">. As this city continues to solidify its reputation as a technological leader in Southern Europe, the demand for skilled data professionals will only continue to grow. The intersection of strong educational foundations, strategic corporate investment, and supportive government policies creates a fertile environment for innovation. However, addressing challenges such as wage competitiveness and brain drain will be crucial for sustaining long-term growth.</w:t>
      </w:r>
    </w:p>
    <w:p>
      <w:pPr>
        <w:pStyle w:val="BodyText"/>
      </w:pPr>
      <w:r>
        <w:t xml:space="preserve">Looking forward, the integration of artificial intelligence into everyday business operations in</w:t>
      </w:r>
      <w:r>
        <w:t xml:space="preserve"> </w:t>
      </w:r>
      <w:r>
        <w:rPr>
          <w:bCs/>
          <w:b/>
        </w:rPr>
        <w:t xml:space="preserve">Spain Madrid</w:t>
      </w:r>
      <w:r>
        <w:t xml:space="preserve"> </w:t>
      </w:r>
      <w:r>
        <w:t xml:space="preserve">will likely redefine what it means to be a</w:t>
      </w:r>
      <w:r>
        <w:t xml:space="preserve"> </w:t>
      </w:r>
      <w:r>
        <w:rPr>
          <w:bCs/>
          <w:b/>
        </w:rPr>
        <w:t xml:space="preserve">Data Scientist</w:t>
      </w:r>
      <w:r>
        <w:t xml:space="preserve">. Professionals who can leverage AI tools while maintaining human-centric decision-making frameworks will be highly sought after. Ultimately, the success of</w:t>
      </w:r>
    </w:p>
    <w:p>
      <w:pPr>
        <w:pStyle w:val="BodyText"/>
      </w:pPr>
      <w:r>
        <w:t xml:space="preserve">Spain Madrid(Note: Corrected grammar slightly for flow) as a data hub depends on its ability to cultivate and retain homegrown talent. By focusing on education, ethical standards, and competitive compensation packages,</w:t>
      </w:r>
      <w:r>
        <w:t xml:space="preserve"> </w:t>
      </w:r>
      <w:r>
        <w:rPr>
          <w:bCs/>
          <w:b/>
        </w:rPr>
        <w:t xml:space="preserve">Spain Madrid</w:t>
      </w:r>
      <w:r>
        <w:t xml:space="preserve"> </w:t>
      </w:r>
      <w:r>
        <w:t xml:space="preserve">can ensure that the</w:t>
      </w:r>
    </w:p>
    <w:p>
      <w:pPr>
        <w:pStyle w:val="BodyText"/>
      </w:pPr>
      <w:r>
        <w:t xml:space="preserve">Data Scientist(Note: Corrected grammar slightly for flow) remains an indispensable asset to its evolving economy.</w:t>
      </w:r>
    </w:p>
    <w:bookmarkStart w:id="24" w:name="notes-on-research-methodology"/>
    <w:p>
      <w:pPr>
        <w:pStyle w:val="Heading3"/>
      </w:pPr>
      <w:r>
        <w:t xml:space="preserve">Notes on Research Methodology</w:t>
      </w:r>
    </w:p>
    <w:p>
      <w:pPr>
        <w:pStyle w:val="FirstParagraph"/>
      </w:pPr>
      <w:r>
        <w:t xml:space="preserve">This term paper synthesizes general trends observed in the technology sector, educational reports, and economic development strategies pertinent to</w:t>
      </w:r>
      <w:r>
        <w:t xml:space="preserve"> </w:t>
      </w:r>
      <w:r>
        <w:rPr>
          <w:bCs/>
          <w:b/>
        </w:rPr>
        <w:t xml:space="preserve">Spain Madrid</w:t>
      </w:r>
      <w:r>
        <w:t xml:space="preserve">. The discussion focuses primarily on the professional profile of a</w:t>
      </w:r>
      <w:r>
        <w:t xml:space="preserve"> </w:t>
      </w:r>
      <w:r>
        <w:rPr>
          <w:bCs/>
          <w:b/>
        </w:rPr>
        <w:t xml:space="preserve">Data Scientist</w:t>
      </w:r>
      <w:r>
        <w:t xml:space="preserve"> </w:t>
      </w:r>
      <w:r>
        <w:t xml:space="preserve">within this specific geographic and cultural context.</w:t>
      </w:r>
    </w:p>
    <w:p>
      <w:pPr>
        <w:pStyle w:val="BodyText"/>
      </w:pPr>
      <w:r>
        <w:rPr>
          <w:iCs/>
          <w:i/>
        </w:rPr>
        <w:t xml:space="preserve">(End of Document)</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Data Scientist in Spain Madrid</dc:title>
  <dc:creator/>
  <dc:language>en</dc:language>
  <cp:keywords/>
  <dcterms:created xsi:type="dcterms:W3CDTF">2026-07-29T17:11:32Z</dcterms:created>
  <dcterms:modified xsi:type="dcterms:W3CDTF">2026-07-29T17:11:32Z</dcterms:modified>
</cp:coreProperties>
</file>

<file path=docProps/custom.xml><?xml version="1.0" encoding="utf-8"?>
<Properties xmlns="http://schemas.openxmlformats.org/officeDocument/2006/custom-properties" xmlns:vt="http://schemas.openxmlformats.org/officeDocument/2006/docPropsVTypes"/>
</file>