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7" w:name="X42ea9c8417df044e914b1c6a8ea71bdcfb6ec3c"/>
    <w:p>
      <w:pPr>
        <w:pStyle w:val="Heading1"/>
      </w:pPr>
      <w:r>
        <w:t xml:space="preserve">A Comprehensive Analysis of the Dental Profession in Brazil Rio de Janeiro</w:t>
      </w:r>
    </w:p>
    <w:p>
      <w:pPr>
        <w:pStyle w:val="FirstParagraph"/>
      </w:pPr>
      <w:r>
        <w:rPr>
          <w:iCs/>
          <w:i/>
          <w:bCs/>
          <w:b/>
        </w:rPr>
        <w:t xml:space="preserve">Dentist:</w:t>
      </w:r>
    </w:p>
    <w:p>
      <w:pPr>
        <w:pStyle w:val="BodyText"/>
      </w:pPr>
      <w:r>
        <w:rPr>
          <w:iCs/>
          <w:i/>
          <w:bCs/>
          <w:b/>
        </w:rPr>
        <w:t xml:space="preserve">Brazil Rio de Janeiro:</w:t>
      </w:r>
      <w:r>
        <w:t xml:space="preserve"> </w:t>
      </w:r>
      <w:r>
        <w:t xml:space="preserve">Contextualizing Healthcare in the Metropolitan Hub</w:t>
      </w:r>
    </w:p>
    <w:bookmarkStart w:id="20" w:name="abstract"/>
    <w:p>
      <w:pPr>
        <w:pStyle w:val="Heading3"/>
      </w:pPr>
      <w:r>
        <w:t xml:space="preserve">Abstract</w:t>
      </w:r>
    </w:p>
    <w:p>
      <w:pPr>
        <w:pStyle w:val="FirstParagraph"/>
      </w:pPr>
      <w:r>
        <w:t xml:space="preserve">This document serves as a comprehensive term paper analyzing the professional landscape, challenges, and cultural significance of the Dentist within Brazil Rio de Janeiro. As one of the most populous and culturally vibrant cities in South America, Brazil Rio de Janeiro presents a unique juxtaposition of advanced private healthcare services and public health system limitations. This paper explores how modern dentistry adapts to local economic disparities while maintaining high standards of care. It further examines the regulatory frameworks established by the Federal Council of Dentistry (CFO) and their impact on daily practice in Brazil Rio de Janeiro, highlighting the critical role of oral health professionals in overall societal well-being.</w:t>
      </w:r>
    </w:p>
    <w:bookmarkEnd w:id="20"/>
    <w:bookmarkStart w:id="21" w:name="introduction-the-context-of-oral-health"/>
    <w:p>
      <w:pPr>
        <w:pStyle w:val="Heading2"/>
      </w:pPr>
      <w:r>
        <w:t xml:space="preserve">1. Introduction: The Context of Oral Health</w:t>
      </w:r>
    </w:p>
    <w:p>
      <w:pPr>
        <w:pStyle w:val="FirstParagraph"/>
      </w:pPr>
      <w:r>
        <w:t xml:space="preserve">The field of dentistry has evolved significantly over the last century, transitioning from a trade focused primarily on extractions to a specialized medical discipline concerned with holistic health. In the context of Brazil Rio de Janeiro, this evolution is particularly pronounced due to the city's diverse socioeconomic fabric. A Dentist operating in Brazil Rio de Janeiro must navigate not only clinical complexities but also social determinants of health that affect patient outcomes. The capital of Guanabara Bay has historically been a gateway for new medical technologies and aesthetic trends, influencing how dental care is perceived and delivered.</w:t>
      </w:r>
    </w:p>
    <w:p>
      <w:pPr>
        <w:pStyle w:val="BodyText"/>
      </w:pPr>
      <w:r>
        <w:t xml:space="preserve">The term "Dentist" often implies a general practitioner in common parlance, yet within the academic and professional frameworks of Brazil Rio de Janeiro, it encompasses a wide array of specialists. From orthodontists to oral surgeons, the diversity of practice requires rigorous adherence to ethical standards and continuous education. This term paper aims to dissect these layers, providing a deeper understanding of why the presence and quality of Dentist services are pivotal for public health initiatives in Brazil Rio de Janeiro.</w:t>
      </w:r>
    </w:p>
    <w:bookmarkEnd w:id="21"/>
    <w:bookmarkStart w:id="22" w:name="Xad012a6d8ddf73705e87bed38e9f4eb12a2c83b"/>
    <w:p>
      <w:pPr>
        <w:pStyle w:val="Heading2"/>
      </w:pPr>
      <w:r>
        <w:t xml:space="preserve">2. The Regulatory Framework and Professional Ethics</w:t>
      </w:r>
    </w:p>
    <w:p>
      <w:pPr>
        <w:pStyle w:val="FirstParagraph"/>
      </w:pPr>
      <w:r>
        <w:t xml:space="preserve">To understand the practice of any Dentist in Brazil Rio de Janeiro, one must first acknowledge the stringent regulatory environment governed by federal laws and local municipal codes. The Brazilian Dental Council (Conselho Federal de Odontologia - CFO) sets national standards, but local implementation in Brazil Rio de Janeiro involves coordination with state-level boards such as the Regional Dental Council of Rio de Janeiro (CRO-RJ).</w:t>
      </w:r>
    </w:p>
    <w:p>
      <w:pPr>
        <w:pStyle w:val="BodyText"/>
      </w:pPr>
      <w:r>
        <w:t xml:space="preserve">These regulations ensure that every Dentist practicing in Brazil Rio de Janeiro meets specific educational and ethical criteria. For instance, continuing education is mandatory for license renewal, ensuring that professionals remain updated on the latest techniques in implantology, endodontics, and restorative dentistry. Furthermore, the ethical guidelines enforced by these bodies emphasize patient confidentiality and informed consent, principles that are crucial in maintaining public trust in dental services across Brazil Rio de Janeiro.</w:t>
      </w:r>
    </w:p>
    <w:bookmarkEnd w:id="22"/>
    <w:bookmarkStart w:id="23" w:name="X08990043b6f41b2c7c0e88212c300080f657aed"/>
    <w:p>
      <w:pPr>
        <w:pStyle w:val="Heading2"/>
      </w:pPr>
      <w:r>
        <w:t xml:space="preserve">3. The Dual Nature of Dental Care: Private vs. Public</w:t>
      </w:r>
    </w:p>
    <w:p>
      <w:pPr>
        <w:pStyle w:val="FirstParagraph"/>
      </w:pPr>
      <w:r>
        <w:t xml:space="preserve">A critical aspect of analyzing a Dentist's role in Brazil Rio de Janeiro is the dichotomy between private practice and the Unified Health System (Sistema Único de Saúde - SUS). In Brazil Rio de Janeiro, like many Brazilian cities, there is a stark contrast in access to care. The private sector offers high-quality, technologically advanced services, often catering to tourists and higher-income residents. These clinics frequently feature state-of-the-art equipment for cosmetic procedures such as veneers and teeth whitening.</w:t>
      </w:r>
    </w:p>
    <w:p>
      <w:pPr>
        <w:pStyle w:val="BodyText"/>
      </w:pPr>
      <w:r>
        <w:t xml:space="preserve">Conversely, the public system relies heavily on Dentists trained in general dentistry to handle basic needs such as extractions and fillings. For many citizens in Brazil Rio de Janeiro, especially those in favelas or peripheral areas of the city, access to a Dentist through SUS is their only avenue for oral healthcare. This disparity creates a unique challenge for dental professionals who may work both systems. The term paper highlights that this dual reality necessitates adaptability from any Dentist operating within Brazil Rio de Janeiro, requiring them to possess not just clinical skills but also cultural competence and resourcefulness.</w:t>
      </w:r>
    </w:p>
    <w:bookmarkEnd w:id="23"/>
    <w:bookmarkStart w:id="24" w:name="cultural-influences-on-dental-aesthetics"/>
    <w:p>
      <w:pPr>
        <w:pStyle w:val="Heading2"/>
      </w:pPr>
      <w:r>
        <w:t xml:space="preserve">4. Cultural Influences on Dental Aesthetics</w:t>
      </w:r>
    </w:p>
    <w:p>
      <w:pPr>
        <w:pStyle w:val="FirstParagraph"/>
      </w:pPr>
      <w:r>
        <w:t xml:space="preserve">The culture of Brazil Rio de Janeiro places a significant emphasis on physical appearance and social presentation. This is particularly evident in the demand for aesthetic dentistry. The "Carioca" lifestyle, known for its beach culture and social gatherings, often influences patients' desires for perfect smiles. Consequently, Dentists in Brazil Rio de Janeiro are at the forefront of cosmetic trends.</w:t>
      </w:r>
    </w:p>
    <w:p>
      <w:pPr>
        <w:pStyle w:val="BodyText"/>
      </w:pPr>
      <w:r>
        <w:t xml:space="preserve">This cultural backdrop drives innovation and competition among Dentist practices. Clinics in neighborhoods like Leblon and Ipanema are renowned for their luxury services, attracting international clients alongside locals. However, this focus on aesthetics must be balanced with the educational efforts to promote preventive care. Many Dentist associations in Brazil Rio de Janeiro run community outreach programs aimed at children and adolescents to instill good oral hygiene habits early, recognizing that aesthetic concerns should not overshadow fundamental health needs.</w:t>
      </w:r>
    </w:p>
    <w:bookmarkEnd w:id="24"/>
    <w:bookmarkStart w:id="25" w:name="Xf8051ea42cbbb8704542ab8348950695f7c054e"/>
    <w:p>
      <w:pPr>
        <w:pStyle w:val="Heading2"/>
      </w:pPr>
      <w:r>
        <w:t xml:space="preserve">5. Educational Institutions and Future Prospects</w:t>
      </w:r>
    </w:p>
    <w:p>
      <w:pPr>
        <w:pStyle w:val="FirstParagraph"/>
      </w:pPr>
      <w:r>
        <w:t xml:space="preserve">The training of the next generation of Dentists in Brazil Rio de Janeiro is overseen by several prestigious universities. Institutions such as the Federal University of Rio de Janeiro (UFRJ) and PUC-Rio offer rigorous dental programs that blend theoretical knowledge with extensive clinical practice. These educational hubs contribute significantly to research in oral health, addressing specific issues prevalent in Brazil Rio de Janeiro, such as water fluoridation effectiveness and periodontal disease prevalence.</w:t>
      </w:r>
    </w:p>
    <w:p>
      <w:pPr>
        <w:pStyle w:val="BodyText"/>
      </w:pPr>
      <w:r>
        <w:t xml:space="preserve">Graduates emerging from these programs enter a job market that is competitive yet dynamic. The demand for Dentists continues to grow due to the increasing awareness of oral-systemic health links. As more citizens in Brazil Rio de Janeiro recognize the importance of oral health, the role of the Dentist expands beyond traditional dentistry into areas like sleep apnea treatment and nutrition counseling.</w:t>
      </w:r>
    </w:p>
    <w:bookmarkEnd w:id="25"/>
    <w:bookmarkStart w:id="26" w:name="conclusion"/>
    <w:p>
      <w:pPr>
        <w:pStyle w:val="Heading2"/>
      </w:pPr>
      <w:r>
        <w:t xml:space="preserve">6. Conclusion</w:t>
      </w:r>
    </w:p>
    <w:p>
      <w:pPr>
        <w:pStyle w:val="FirstParagraph"/>
      </w:pPr>
      <w:r>
        <w:t xml:space="preserve">In conclusion, this term paper has outlined the multifaceted role of a Dentist within Brazil Rio de Janeiro. It is clear that the profession operates at a crossroads of high medical standards, cultural expectations regarding beauty, and socioeconomic disparities in access to care. The Dentist in Brazil Rio de Janeiro is not merely a technician but a vital health educator and community leader.</w:t>
      </w:r>
    </w:p>
    <w:p>
      <w:pPr>
        <w:pStyle w:val="BodyText"/>
      </w:pPr>
      <w:r>
        <w:t xml:space="preserve">The future of dentistry in Brazil Rio de Janeiro depends on continued collaboration between regulatory bodies like the CRO-RJ, educational institutions, and private practitioners. By addressing the gaps in public healthcare support and leveraging technological advancements, Dentists can ensure that oral health remains an integral part of overall wellness for all residents of Brazil Rio de Janeiro. Ultimately, the success of any Dentist is measured by their ability to serve this diverse population with integrity, skill, and compassion.</w:t>
      </w:r>
    </w:p>
    <w:p>
      <w:pPr>
        <w:pStyle w:val="BodyText"/>
      </w:pPr>
      <w:r>
        <w:rPr>
          <w:bCs/>
          <w:b/>
        </w:rPr>
        <w:t xml:space="preserve">References:</w:t>
      </w:r>
    </w:p>
    <w:p>
      <w:pPr>
        <w:pStyle w:val="BodyText"/>
      </w:pPr>
      <w:r>
        <w:t xml:space="preserve">This document serves as a term paper example. For academic citation in Brazil Rio de Janeiro contexts regarding Dentist regulations, refer to official CRO-RJ publications and Federal Ministry of Health reports on oral health in Brazil Rio de Janeiro.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Dentist in Brazil Rio de Janeiro</dc:title>
  <dc:creator/>
  <dc:language>en</dc:language>
  <cp:keywords/>
  <dcterms:created xsi:type="dcterms:W3CDTF">2026-07-30T15:52:34Z</dcterms:created>
  <dcterms:modified xsi:type="dcterms:W3CDTF">2026-07-30T15:52:34Z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