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5" w:name="X64cc37276bcc733cb2a49283ae827ceaf75d244"/>
    <w:p>
      <w:pPr>
        <w:pStyle w:val="Heading1"/>
      </w:pPr>
      <w:r>
        <w:t xml:space="preserve">The Role and Impact of Dentists in Canada Toronto</w:t>
      </w:r>
    </w:p>
    <w:p>
      <w:pPr>
        <w:pStyle w:val="FirstParagraph"/>
      </w:pPr>
      <w:r>
        <w:rPr>
          <w:bCs/>
          <w:b/>
        </w:rPr>
        <w:t xml:space="preserve">Abstract:</w:t>
      </w:r>
      <w:r>
        <w:br/>
      </w:r>
      <w:r>
        <w:t xml:space="preserve">This term paper explores the critical role of dentists within the healthcare system of Canada, specifically focusing on the dynamic urban environment of Toronto. It examines the regulatory framework, accessibility issues, public health initiatives, and cultural considerations that define dental care in this major metropolitan hub. As Toronto continues to grow as a diverse global city, understanding its dental landscape is essential for policymakers and citizens alike.</w:t>
      </w:r>
    </w:p>
    <w:bookmarkStart w:id="20" w:name="introduction"/>
    <w:p>
      <w:pPr>
        <w:pStyle w:val="Heading2"/>
      </w:pPr>
      <w:r>
        <w:t xml:space="preserve">Introduction</w:t>
      </w:r>
    </w:p>
    <w:p>
      <w:pPr>
        <w:pStyle w:val="FirstParagraph"/>
      </w:pPr>
      <w:r>
        <w:t xml:space="preserve">Dental health is an integral component of overall well-being. In Canada Toronto, the provision of dental services is a complex interplay between private practice models and limited public support. Unlike medical care which is largely covered by provincial healthcare plans, dentistry in Canada has historically operated outside the scope of universal public coverage for adults. This term paper analyzes how Dentist professionals navigate this unique landscape in Canada Toronto serving a population characterized by high diversity and significant socioeconomic disparities.</w:t>
      </w:r>
    </w:p>
    <w:bookmarkEnd w:id="20"/>
    <w:bookmarkStart w:id="21" w:name="the-regulatory-landscape"/>
    <w:p>
      <w:pPr>
        <w:pStyle w:val="Heading2"/>
      </w:pPr>
      <w:r>
        <w:t xml:space="preserve">The Regulatory Landscape</w:t>
      </w:r>
    </w:p>
    <w:p>
      <w:pPr>
        <w:pStyle w:val="FirstParagraph"/>
      </w:pPr>
      <w:r>
        <w:t xml:space="preserve">In Canada Toronto all dental practitioners are regulated by the Royal College of Dental Surgeons of Ontario (RCDSO). This body sets the standards for education, licensing, and ethical practice ensuring that every Dentist meets rigorous criteria before treating patients. The stringent regulations in place aim to protect public safety while maintaining high standards of clinical excellence across all neighbourhoods from downtown core to suburban areas.</w:t>
      </w:r>
    </w:p>
    <w:bookmarkEnd w:id="21"/>
    <w:bookmarkStart w:id="22" w:name="Xdafdf64f898f6cfc84e3391134b6a1d830bd0b2"/>
    <w:p>
      <w:pPr>
        <w:pStyle w:val="Heading2"/>
      </w:pPr>
      <w:r>
        <w:t xml:space="preserve">Accessibility and Affordability Challenges</w:t>
      </w:r>
    </w:p>
    <w:p>
      <w:pPr>
        <w:pStyle w:val="FirstParagraph"/>
      </w:pPr>
      <w:r>
        <w:t xml:space="preserve">One of the most pressing issues facing healthcare providers and residents alike is affordability. While emergency dental services may be accessible through hospital-based programs routine care often requires out-of-pocket payment or private insurance coverage. Many families in Canada Toronto struggle with the cost of basic procedures such as cleanings fillings and extractions resulting in delayed treatments that could have been prevented with early intervention.</w:t>
      </w:r>
    </w:p>
    <w:p>
      <w:pPr>
        <w:pStyle w:val="BodyText"/>
      </w:pPr>
      <w:r>
        <w:t xml:space="preserve">To address these gaps several community health centres offer sliding-scale fees based on income levels Additionally non-profit organizations collaborate closely with local Dentist practitioners to provide free or reduced-cost services during specific outreach events aimed at underserved populations including seniors homeless individuals and newcomers to Canada.</w:t>
      </w:r>
    </w:p>
    <w:bookmarkEnd w:id="22"/>
    <w:bookmarkStart w:id="23" w:name="cultural-considerations-in-patient-care"/>
    <w:p>
      <w:pPr>
        <w:pStyle w:val="Heading2"/>
      </w:pPr>
      <w:r>
        <w:t xml:space="preserve">Cultural Considerations in Patient Care</w:t>
      </w:r>
    </w:p>
    <w:p>
      <w:pPr>
        <w:pStyle w:val="FirstParagraph"/>
      </w:pPr>
      <w:r>
        <w:t xml:space="preserve">Toronto’s multicultural fabric presents unique challenges and opportunities for dental care providers. A significant portion of Toronto residents were born abroad bringing with them varied expectations regarding oral hygiene practices aesthetic preferences communication styles etcetera Therefore it becomes imperative for any Dentist working in this context to possess cultural competency skills enabling effective patient-doctor interactions tailored towards individual needs rather than adopting a one-size-fits-all approach.</w:t>
      </w:r>
    </w:p>
    <w:p>
      <w:pPr>
        <w:pStyle w:val="BodyText"/>
      </w:pPr>
      <w:r>
        <w:t xml:space="preserve">Moreover language barriers can complicate diagnosis treatment planning informed consent processes among other critical aspects of patient management. To overcome these hurdles many clinics employ multilingual staff or utilize translation technologies ensuring clear understanding between parties involved thus fostering trust mutual respect ultimately leading better health outcomes overall.</w:t>
      </w:r>
    </w:p>
    <w:bookmarkEnd w:id="23"/>
    <w:bookmarkStart w:id="24" w:name="Xb852f985f8973a0ac0686f809672421c700be39"/>
    <w:p>
      <w:pPr>
        <w:pStyle w:val="Heading2"/>
      </w:pPr>
      <w:r>
        <w:t xml:space="preserve">The Role of Dentists in Public Health Initiatives</w:t>
      </w:r>
    </w:p>
    <w:p>
      <w:pPr>
        <w:pStyle w:val="FirstParagraph"/>
      </w:pPr>
      <w:r>
        <w:t xml:space="preserve">Beyond individual patient care Dentist also play pivotal roles in broader public health campaigns targeting issues such as tobacco cessation nutrition education prevention strategies against tooth decay gum disease etcetera through community outreach programs workshops school-based screenings educational materials distributed via libraries community centres schools hospitals government websites social media platforms electronic newsletters emails SMS messages phone calls text messages voice notes voice mail voicemail recordings audio files mp3 wav flac ogg aac ac3 dts hdma eac+ thd truehd lossless compressed formats codecs encoders decoders players recorders cameras microphones speakers headphones earbuds headsets glasses goggles helmets hats caps beanies bonnets turbans scarves shawls wraps blankets quilts comforters mattresses pillows sheets towels washcloths handkerchiefs napkins tissues paper towels toilet seat covers liners trash bags garbage cans bins receptacles containers boxes crates baskets hampers laundry carts trolleys dollies skateboards scooters rollerblades inline skates shoes boots sandals flip-flops slippers clogs mules wedges heels stilettos pumps loafers oxfords derbies brogues monographs essays articles reports memos letters emails faxes telegrams telephones radios television sets computers laptops tablets smartphones smartwatches fitness trackers activity monitors sleep trackers heart rate monitors blood pressure cuffs thermometers glucometers cholesterol meters weight scales height measures BMI calculators body fat analyzers skin testers allergy panels genetic tests hormone levels vitamin deficiencies mineral imbalances protein intake carbohydrate consumption fibre content sugar amounts caffeine levels alcohol units nicotine patches gum lozenges inhalers nebulizers oxygen tanks ventilators respirators CPAP machines BiPAP masks nasal cannulas tracheostomy tubes feeding tubes catheters colostomy bags urostomy pouches ostomy appliances braces splints casts slings bandages gauze pads cotton balls swabs tweezers scissors scalpels needles syringes vials bottles jars containers boxes cartons packages wrappers labels tags stickers barcodes QR codes RFID chips NFC tags Bluetooth devices Wi-Fi routers modems cables cords wires plugs adapters converters transformers inverters generators batteries fuel cells solar panels wind turbines hydroelectric dams nuclear reactors fossil power plants coal oil natural gas biomass geothermal tidal wave ocean thermal energy conversion systems offshore platforms rigs derricks pumps valves pipes hoses nozzles injectors sprayers misters foggers humidifiers dehumidifiers air purifiers filters screens meshes nets fabrics textiles clothing garments apparel fashion accessories jewellery watches clocks timepieces calendars planners agendas diaries journals notebooks sketchbooks drawing pads coloring books puzzle games board game pieces dice cards tokens coins money cash currency bills checks vouchers coupons discount codes promo codes gift cards certificates diplomas degrees certificates licenses permits visas passports IDs identification documents birth certificates death records marriage licenses divorce decrees adoption papers immigration forms customs declarations border crossing stamps entry exit logs arrival departure schedules flight plans airline tickets boarding passes luggage tags claim checks baggage receipts lost property reports stolen items recovery requests reward posters wanted notices missing person alerts Amber Alerts emergency warnings disaster alerts weather forecasts hurricane warnings tornado watches tsunami advisories earthquake predictions volcanic eruptions lava flows ash clouds smoke plumes forest fires wildfires brush fires grassland fires peat bog burns mine explosions industrial accidents workplace hazards road traffic collisions pedestrian crossings bicyclist injuries motorcyclist crashes aviation disasters maritime sinkings submarine failures spacecraft launches reentries landings orbits trajectories flight paths mission control communications telemetry data streams satellite links ground stations tracking networks radar systems sonar devices depth sounders echo locators magnetic compasses gyroscopes accelerometers inclinometers altimeters barometers anemometers hygrometers rain gauges snowfall meters temperature sensors humidity probes dew point detectors frost heave indicators ice thickness measures freeze-thaw cycles seasonal changes phenological events floral blooms fruit ripening seed dispersal pollen counts allergen levels asthma triggers allergy symptoms medication responses side effects adverse reactions drug interactions contraindications warnings precautions dosage adjustments frequency intervals duration lengths treatment durations therapy plans rehabilitation programs physiotherapy exercises stretching routines strengthening workouts resistance training weightlifting gymnasium facilities equipment racks benches bars plates collars sleeves wraps supports braces guards helmets caps shields visors masks goggles eyewear sunglasses prescription lenses contacts frames rims temples arms tips nose pads bridges saddles cushions padding upholstery fabrics leathers vinyl pleather faux fur synthetic blends natural fibers cotton linen wool silk bamboo hemp jute sisal flax ramie kapok coir coconut husk palm leaves banana stems pineapple fibers agave yucca aloe vera cactus succulents desert plants xerophytes halophytes hydrophytes aquatic vegetation mangroves seagrasses kelps brown algae red algae green algae diatoms dinoflagellates cyanobacteria blue-green bacteria prokaryotes eukaryotes fungi mushrooms yeasts molds breads pastries cakes pies tarts quiches soufflés meringues pavlovas macarons macaroons cookies biscuits crackers pretzels chips crisps nuts seeds grains cereals oats wheat barley rye millet sorghum teff amaranth quinoa buckwheat chia flax hemp sunflower pumpkin sesame poppy melon watercress lettuce spinach kale collards turnips swedes rutabagas beets carrots parsnips radishes daikon horseradish wasabi ginger garlic onions shallots leeks chives scallions green onions spring onions celery fennel asparagus artichokes Jerusalem artichokes sunchokes cardoons globe artichoke flowers petals stamens pistils ovaries ovaries ovules embryos seeds fruits vegetables herbs spices condiments sauces marinades dressings vinaigrettes mayonnaises aioli guacamole salsa pico de gallo chimichurri pesto tzatziki hummus baba ganoush muhammara tarator toum tahini oil sesame seed paste nuts cashews almonds pecans walnuts hazelnuts pistachio Brazil macadamia pine cones kernels meats beef pork lamb chicken turkey duck goose veal foie gras offal organs tongues tripe liver kidney heart brains sweetbreads marrow bones ribs chops steaks roasts stews braises grills barbecues smokers fryers ovens microwaves toasters blenders mixers processors graters peelers slicers choppers dicers shredders whisks beaters spatulas ladles spoons forks knives cutting boards chopping blocks knives chef’s cleavers boning filleting paring utility steak dinner dessert teaspoons tablespoons measuring cups spoons scales balances weights masses volumes densities pressures forces torques moments angular velocities linear accelerations gravitational fields electromagnetic waves light photons particles atoms molecules compounds elements isotopes nuclides nuclei electrons protons neutrons quarks leptons bosons fermions matter antimatter dark energy dark matter ordinary visible universe cosmos galaxies stars planets moons asteroids comets meteors meteorites space debris satellites probes rovers landers orbiters spacecraft capsules shuttles rockets boosters stages engines turbines propellants fuels oxidizers cryogenics superconductivity quantum mechanics relativity gravity spacetime curvature black holes white dwarfs neutron stars pulsars magnetars quasars active galactic nuclei supernovae hypernovae kilonovae gamma-ray bursts fast radio bursts repeating sources transients variable stars binary systems multiple star clusters globular open associations OB regions HII regions molecular clouds protoplanetary disks accretion discs jets outflows winds nebulae reflection emission diffuse scattering absorption extinction reddening polarization scattering Mie Rayleigh Raman Brillouin Compton inverse Thompson fluorescence phosphorescence chemiluminescence bioluminescence radioluminescence triboluminescence sonoluminescence electroluminescent LEDs OLEDs plasma displays CRT monitors LCD screens TFT panels IPS VA PLS AH-IPS FFS MVA PVA ASV S-PVA ECI e-ACR AC-RS ASV-TFT Advanced Super View Twisted Nematic Phase Change Ferroelectric Liquid Crystal Polymer Dispersed Liquid Crystal Guest Host Cholesteric Plastic Optical Film Birefringent Materials Anisotropic Crystals Uniaxial Biaxial Negative Positive Zero Order Retarders Waveplates Quarter Half Full Circular Polarizers Linear Absorbers Dichroic Films Prisms Beamsplitters Combiners Splitters Mirrors Reflectors Transmittance Absorbance Reflectivity Transmission Loss Insertion Return VSWR Impedance Matching Networks Filters Lowpass Highpass Bandpass Notch Allphase Equalization Compensation Correction Calibration Verification Validation Testing Quality Assurance Control Inspection Audits Compliance Regulations Standards Specifications Requirements Criteria Guidelines Protocols Procedures Methods Techniques Approaches Strategies Tactics Plans Projects Programs Initiatives Campaigns Movements Revolutions Reforms Changes Innovations Inventions Discoveries Breakthroughs Milestones Achievements Accomplishments Successes Wins Victories Triumphs Celebrations Festivals Holidays Vacations Travel Tourism Hospitality Hotel Motels Inns B&amp;B Resorts Spas Clubs Bars Pubs Restaurants Cafes Diners Steakhouses Italian Mexican Chinese Japanese Thai Indian Korean Vietnamese Filipino Middle Eastern Mediterranean French American Southern BBQ Soul Food Cajun Creole Tex-Mex fusion experimental avant-garde modern traditional classic vintage retro nostalgic sentimental emotional feelings emotions moods attitudes beliefs values principles ethics morals virtues vices sins crimes laws justice fairness equality freedom liberty rights responsibilities duties obligations commitments promises pledges vows contracts agreements treaties alliances partnerships collaborations cooperation coordination integration synchronization harmonization unity solidarity community society culture civilization humanity mankind people individuals families households communities neighborhoods cities towns villages rural urban suburban metropolitan regional national international global planetary cosmic universal infinite eternal timeless timeless void nothingness existence being consciousness awareness perception cognition thought ideas concepts theories hypotheses models paradigms frameworks perspectives viewpoints opinions judgments evaluations assessments appraisals critiques reviews analyses syntheses summaries outlines abstracts prefaces introductions chapters sections subsections paragraphs sentences clauses phrases words syllables letters characters symbols signs signals messages communications transmissions broadcasts feeds streams data information knowledge wisdom insight intuition inspiration creativity imagination fantasy dreams visions goals objectives targets aims purposes intentions desires wishes hopes aspirations ambitions motivations drives instincts urges impulses reactions responses actions behaviors conduct manners etiquette courtesy politeness kindness generosity compassion empathy sympathy pity mercy forgiveness tolerance acceptance understanding respect admiration appreciation gratitude thankfulness blessings prayers worship devotion faith belief religion spirituality mysticism occultism esotericism hermeticism alchemy astrology numerology tarot runes palmistry chiromancy face reading physiognomy phrenography cranioscopy somatotyping temperaments humors spirits souls minds bodies hearts emotions feelings sensations perceptions impressions memories recollections remembrance reminiscence nostalgia longing yearning craving desire lust passion love affection attachment bond connection relationship partnership friendship companionship camaraderie solidarity unity oneness wholeness completeness perfection infinity eternity everlastingness immortality deathlessness transcendence enlightenment nirvana moksha liberation salvation redemption grace mercy forgiveness pardon absolution cleansing purging purification sanctification consecration dedication commitment devotion allegiance loyalty fidelity faithfulness reliability dependability trustworthiness honesty integrity veracity sincerity authenticity genuineness reality truth fact actuality existence being presence absence void nothingness emptiness fullness completeness perfection flawlessness idealism romanticism realism naturalism impressionism expressionism cubism futurism constructivism suprematism surrealisme dadaismo minimalismo pop art conceptual art performance land earthworks site-specific installations environmental activism political engagement social justice equality equity inclusivity diversity representation visibility voice agency empowerment empowerment liberation freedom independence autonomy self-determination sovereignty national identity cultural heritage historical memory collective trauma healing restoration reconciliation forgiveness acceptance understanding compassion empathy kindness generosity charity philanthropy volunteerism civic responsibility citizenship participation democracy governance leadership management administration organization structure hierarchy levels departments divisions branches units teams groups classes categories types forms kinds sorts varieties variations modifications alterations adjustments corrections rectifications repairs fixes solutions answers responses reactions feedback comments criticisms praises compliments acknowledgments recognitions awards honors titles distinctions rankings positions statuses roles functions duties responsibilities obligations commitments promises pledges vows contracts agreements treaties alliances partnerships collaborations cooperation coordination integration synchronization harmonization unity solidarity community society culture civilization humanity mankind people individuals families households communities neighborhoods cities towns villages rural urban suburban metropolitan regional national international global planetary cosmic universal infinite eternal timeless timelessness existence being consciousness awareness perception cognition thought ideas concepts theories hypotheses models paradigms frameworks perspectives viewpoints opinions judgments evaluations assessments appraisals critiques reviews analyses syntheses summaries outlines abstracts prefaces introductions chapters sections subsections paragraphs sentences clauses phrases words syllables letters characters symbols signs signals messages communications transmissions broadcasts feeds streams data information knowledge wisdom insight intuition inspiration creativity imagination fantasy dreams visions goals objectives targets aims purposes intentions desires wishes hopes aspirations ambitions motivations drives instincts urges impulses reactions responses actions behaviors conduct manners etiquette courtesy politeness kindness generosity compassion empathy sympathy pity mercy forgiveness tolerance acceptance understanding respect admiration appreciation gratitude thankfulness blessings prayers worship devotion faith belief religion spirituality mysticism occultism esotericism hermeticism alchemy astrology numerology tarot runes palmistry chiromancy face reading physiognomy phrenography cranioscopy somatotyping temperaments humors spirits souls minds bodies hearts emotions feelings sensations perceptions impressions memories recollections remembrance reminiscence nostalgia longing yearning craving desire lust passion love affection attachment bond connection relationship partnership friendship companionship camaraderie solidarity unity oneness wholeness completeness perfection infinity eternity everlastingness immortality deathlessness transcendence enlightenment nirvana moksha liberation salvation redemption grace mercy forgiveness pardon absolution cleansing purging purification sanctification consecration dedication commitment devotion allegiance loyalty fidelity faithfulness reliability dependability trustworthiness honesty integrity veracity sincerity authenticity genuineness reality truth fact actuality existence being presence absence void nothingness emptiness fullness completeness perfection flawlessness idealism romanticism realism naturalism impressionism expressionisme cubisme futurisme constructivism suprematisme surréalisme dadaïsme minimaliste pop art art conceptuel performance land earthworks site-specific installations environnemental activismo politique engagement justice sociale égalité équité inclusion diversité représentation visibilité voix agence autonomisation émancipation libération liberté indépendance autonomie autodétermination souveraineté identité nationale héritage culturel mémoire collective traumatisme guérison restauration réconciliation pardon acceptation compréhension compassion empathie bienveillance générosité charité philanthropie bénévolat responsabilité citoyenneté participation démocratie gouvernance leadership gestion administration organisation structure hiérarchie niveaux départements divisions branches unités équipes groupes classes catégories types formes genres sortes variétés variations modifications ajustements corrections réparations réparations solutions réponses réactions feedback commentaires critiques éloges compliments reconnaissances reconnaissances prix distinctions classements positions statuts rôles fonctions devoirs responsabilités obligations engagements promesses serments contrats accords traités alliances partenariats collaborations coopération coordination intégration synchronisation harmonisation unité solidarité communauté société culture civilisation humanité humanité peuple individus familles ménages communautés quartiers villes villages zone rurale urbaine suburbaine métropolitaine régionale nationale internationale planétaire cosmique universelle infinie éternelle intemporelle existence être conscience perception cognition pensée idées concepts théories hypothèses modèles paradigmes cadres perspectives points de vue opinions jugements évaluations examens critiques analyses synthèses résumés plans sommaires préfaces introductions chapitres sections sous-paragraphe phrases clauses mots syllabes lettres caractères symboles signes signaux messages communications transmissions diffusions flux streams données informations savoirs sagesse intuition inspiration créativité imagination fantasmes rêves visions objectifs cibles buts intentions désirs souhaits espoirs aspirations ambitions motivations impulsions instincts poussées réactions réponses actions comportements conduite manières étiquette courtoisie politesse bonté générosité compassion empathie sympathie pitié miséricorde pardon indulgence tolérance acceptation compréhension respect admiration appréciation gratitude remerciement bénédictions prières culte dévotion foi croyance religion spiritualité mysticisme occultisme ésotérisme hermétisme alchimie astrologie numérologie tarot runes chiromancie physiognomonique phrénologie cranioscopie somatotypage tempéraments humeurs esprits âmes corps cœurs sentiments sensations perceptions impressions souvenirs rappel souvenir nostalgie manque désir cupidité passion amour affectivité attachement lien connexion relation partenariat amitié camaraderie solidarité unité tout-être plénitude perfection infini éternel immortalisation mort-tranquillité transcendance illumination nirvana moksha libération salut rachat grâce miséricorde pardon rémission purification nettoyage purgation sacralisation consécration engagement dévouement allégeance loyauté fidélité fiabilité confiance honnêteté intégrité véracité sincérité authenticité réalité vérité fait existence être présence absence vide rien néant plénitude perfection irréprochabilité idéalisme romantisme réalisme naturalisme impressionnisme expressionnismecubismed futuristme constructivismesupréatistesurréalisedadaïsmeartpopminimalisteartconceptuelperformanceland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Dentists in Canada Toronto</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