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Dentist</w:t>
      </w:r>
      <w:r>
        <w:t xml:space="preserve"> </w:t>
      </w:r>
      <w:r>
        <w:t xml:space="preserve">in</w:t>
      </w:r>
      <w:r>
        <w:t xml:space="preserve"> </w:t>
      </w:r>
      <w:r>
        <w:t xml:space="preserve">DR</w:t>
      </w:r>
      <w:r>
        <w:t xml:space="preserve"> </w:t>
      </w:r>
      <w:r>
        <w:t xml:space="preserve">Congo</w:t>
      </w:r>
      <w:r>
        <w:t xml:space="preserve"> </w:t>
      </w:r>
      <w:r>
        <w:t xml:space="preserve">Kinshasa</w:t>
      </w:r>
    </w:p>
    <w:bookmarkStart w:id="27" w:name="X43e5d1f12a398ebc7388dacafa43faee9126f35"/>
    <w:p>
      <w:pPr>
        <w:pStyle w:val="Heading1"/>
      </w:pPr>
      <w:r>
        <w:t xml:space="preserve">Term Paper: The Critical Role and Socio-Economic Challenges of the Dentist in DR Congo Kinshasa</w:t>
      </w:r>
    </w:p>
    <w:p>
      <w:pPr>
        <w:pStyle w:val="FirstParagraph"/>
      </w:pPr>
      <w:r>
        <w:rPr>
          <w:bCs/>
          <w:b/>
        </w:rPr>
        <w:t xml:space="preserve">Date:</w:t>
      </w:r>
      <w:r>
        <w:t xml:space="preserve"> </w:t>
      </w:r>
      <w:r>
        <w:t xml:space="preserve">October 24, 2023</w:t>
      </w:r>
    </w:p>
    <w:p>
      <w:pPr>
        <w:pStyle w:val="BodyText"/>
      </w:pPr>
      <w:r>
        <w:rPr>
          <w:bCs/>
          <w:b/>
        </w:rPr>
        <w:t xml:space="preserve">Subject:</w:t>
      </w:r>
      <w:r>
        <w:t xml:space="preserve"> </w:t>
      </w:r>
      <w:r>
        <w:t xml:space="preserve">Public Health and Medical Professions in Central Africa</w:t>
      </w:r>
    </w:p>
    <w:bookmarkStart w:id="20" w:name="i.-introduction"/>
    <w:p>
      <w:pPr>
        <w:pStyle w:val="Heading2"/>
      </w:pPr>
      <w:r>
        <w:t xml:space="preserve">I. Introduction</w:t>
      </w:r>
    </w:p>
    <w:p>
      <w:pPr>
        <w:pStyle w:val="FirstParagraph"/>
      </w:pPr>
      <w:r>
        <w:t xml:space="preserve">In the Democratic Republic of Congo (DRC), specifically within the bustling capital city of Kinshasa, healthcare systems face profound structural challenges that extend to specialized medical fields. Among these, dentistry remains an under-resourced yet vital component of public health infrastructure. This term paper explores the multifaceted role of a dentist operating in DR Congo Kinshasa, examining the historical context, current socio-economic barriers, and the evolving scope of practice required to address oral health disparities in one of Africa’s most populous urban centers. The professional identity and operational capacity of a dentist in this region are distinct from their counterparts in Europe or North America due to unique logistical, economic, and cultural factors inherent to DR Congo Kinshasa.</w:t>
      </w:r>
    </w:p>
    <w:bookmarkEnd w:id="20"/>
    <w:bookmarkStart w:id="21" w:name="X88ccc482b89e80aac406f230bfc348b4e63c18f"/>
    <w:p>
      <w:pPr>
        <w:pStyle w:val="Heading2"/>
      </w:pPr>
      <w:r>
        <w:t xml:space="preserve">II. Historical Context and Educational Landscape</w:t>
      </w:r>
    </w:p>
    <w:p>
      <w:pPr>
        <w:pStyle w:val="FirstParagraph"/>
      </w:pPr>
      <w:r>
        <w:t xml:space="preserve">The foundation of modern dental education in the DRC was established with the creation of the University of Kinshasa (UNIKIN). Historically, training a dentist in DR Congo involved rigorous academic preparation focused heavily on theoretical knowledge due to limited access to advanced clinical materials. For decades, students trained as a dentist faced significant challenges regarding practical exposure. The curriculum in Kinshasa has evolved over time, but resource constraints often meant that the average</w:t>
      </w:r>
      <w:r>
        <w:t xml:space="preserve"> </w:t>
      </w:r>
      <w:r>
        <w:rPr>
          <w:bCs/>
          <w:b/>
        </w:rPr>
        <w:t xml:space="preserve">dentist</w:t>
      </w:r>
      <w:r>
        <w:t xml:space="preserve"> </w:t>
      </w:r>
      <w:r>
        <w:t xml:space="preserve">graduating from local institutions possessed strong diagnostic skills but sometimes lacked exposure to high-tech restorative procedures commonly found in Western clinics.</w:t>
      </w:r>
      <w:r>
        <w:t xml:space="preserve"> </w:t>
      </w:r>
      <w:r>
        <w:t xml:space="preserve">Furthermore, the legacy of colonial healthcare structures initially prioritized emergency care and infectious disease control over preventive dentistry. This historical bias has left a lasting impact on the public perception of oral health in Kinshasa, where dental care is often viewed as an elective luxury rather than a fundamental necessity. Consequently, the</w:t>
      </w:r>
      <w:r>
        <w:t xml:space="preserve"> </w:t>
      </w:r>
      <w:r>
        <w:rPr>
          <w:bCs/>
          <w:b/>
        </w:rPr>
        <w:t xml:space="preserve">dentist</w:t>
      </w:r>
      <w:r>
        <w:t xml:space="preserve"> </w:t>
      </w:r>
      <w:r>
        <w:t xml:space="preserve">in DR Congo Kinshasa must not only provide clinical services but also act as an educator, combating widespread misconceptions about oral hygiene and systemic links between periodontal disease and conditions such as diabetes and cardiovascular issues.</w:t>
      </w:r>
    </w:p>
    <w:bookmarkEnd w:id="21"/>
    <w:bookmarkStart w:id="22" w:name="iii.-socio-economic-barriers-to-access"/>
    <w:p>
      <w:pPr>
        <w:pStyle w:val="Heading2"/>
      </w:pPr>
      <w:r>
        <w:t xml:space="preserve">III. Socio-Economic Barriers to Access</w:t>
      </w:r>
    </w:p>
    <w:p>
      <w:pPr>
        <w:pStyle w:val="FirstParagraph"/>
      </w:pPr>
      <w:r>
        <w:t xml:space="preserve">One of the most defining characteristics of practicing dentistry in DR Congo Kinshasa is the sharp economic divide among patients. Kinshasa, home to over ten million inhabitants, exhibits extreme wealth disparity. On one side exists a wealthy elite with access to private clinics equipped with modern imaging technology and imported materials; on the other lies the vast majority of residents who rely on underfunded public hospitals or informal care providers.</w:t>
      </w:r>
      <w:r>
        <w:t xml:space="preserve"> </w:t>
      </w:r>
      <w:r>
        <w:t xml:space="preserve">For a</w:t>
      </w:r>
      <w:r>
        <w:t xml:space="preserve"> </w:t>
      </w:r>
      <w:r>
        <w:rPr>
          <w:bCs/>
          <w:b/>
        </w:rPr>
        <w:t xml:space="preserve">dentist</w:t>
      </w:r>
      <w:r>
        <w:t xml:space="preserve"> </w:t>
      </w:r>
      <w:r>
        <w:t xml:space="preserve">working within the public sector in Kinshasa, this means managing overwhelming patient volumes with scarce resources. Extractions are frequently performed as primary treatments because restorative options like fillings or root canals are often prohibitively expensive for the average citizen or lack necessary supplies such as composite resins and local anesthetics. The term</w:t>
      </w:r>
      <w:r>
        <w:t xml:space="preserve"> </w:t>
      </w:r>
      <w:r>
        <w:rPr>
          <w:bCs/>
          <w:b/>
        </w:rPr>
        <w:t xml:space="preserve">DR Congo Kinshasa</w:t>
      </w:r>
      <w:r>
        <w:t xml:space="preserve"> </w:t>
      </w:r>
      <w:r>
        <w:t xml:space="preserve">thus becomes synonymous with a healthcare environment where triage is driven not only by medical urgency but also by financial capability.</w:t>
      </w:r>
      <w:r>
        <w:t xml:space="preserve"> </w:t>
      </w:r>
      <w:r>
        <w:t xml:space="preserve">Additionally, the cost of materials plays a crucial role. Due to import dependencies and logistical hurdles in supply chains across the vast territory of the DRC, many dental materials must be shipped through coastal ports like Matadi or Pointe-Noire before reaching Kinshasa. These delays and costs directly affect the pricing structures set by a</w:t>
      </w:r>
      <w:r>
        <w:t xml:space="preserve"> </w:t>
      </w:r>
      <w:r>
        <w:rPr>
          <w:bCs/>
          <w:b/>
        </w:rPr>
        <w:t xml:space="preserve">dentist</w:t>
      </w:r>
      <w:r>
        <w:t xml:space="preserve">, often making quality care inaccessible to low-income populations residing in densely packed neighborhoods such as Lemba or Mont-Ngafula.</w:t>
      </w:r>
    </w:p>
    <w:bookmarkEnd w:id="22"/>
    <w:bookmarkStart w:id="23" w:name="X35b5e7f0b80f24a0aaacea872cf033aa003e358"/>
    <w:p>
      <w:pPr>
        <w:pStyle w:val="Heading2"/>
      </w:pPr>
      <w:r>
        <w:t xml:space="preserve">IV. Scope of Practice and Clinical Challenges</w:t>
      </w:r>
    </w:p>
    <w:p>
      <w:pPr>
        <w:pStyle w:val="FirstParagraph"/>
      </w:pPr>
      <w:r>
        <w:t xml:space="preserve">The daily practice of a</w:t>
      </w:r>
      <w:r>
        <w:t xml:space="preserve"> </w:t>
      </w:r>
      <w:r>
        <w:rPr>
          <w:bCs/>
          <w:b/>
        </w:rPr>
        <w:t xml:space="preserve">dentist</w:t>
      </w:r>
      <w:r>
        <w:t xml:space="preserve"> </w:t>
      </w:r>
      <w:r>
        <w:t xml:space="preserve">in DR Congo Kinshasa is characterized by a broad scope of practice necessitated by the lack of specialists. In more developed healthcare systems, dentistry is highly specialized, with orthodontists, endodontists, and periodontists operating in separate entities. In contrast, a general</w:t>
      </w:r>
      <w:r>
        <w:t xml:space="preserve"> </w:t>
      </w:r>
      <w:r>
        <w:rPr>
          <w:bCs/>
          <w:b/>
        </w:rPr>
        <w:t xml:space="preserve">dentist</w:t>
      </w:r>
      <w:r>
        <w:t xml:space="preserve"> </w:t>
      </w:r>
      <w:r>
        <w:t xml:space="preserve">in Kinshasa is often expected to handle all aspects of oral health care. This includes complex extractions due to advanced caries prevalence, basic orthodontic interventions for children whose malocclusion goes untreated until adulthood, and emergency management of dental trauma resulting from road traffic accidents, which are increasingly common in the capital’s congested streets.</w:t>
      </w:r>
      <w:r>
        <w:t xml:space="preserve"> </w:t>
      </w:r>
      <w:r>
        <w:t xml:space="preserve">Infection control presents another critical challenge. Ensuring sterile environments requires consistent electricity and water supply—utilities that can be unstable in parts of Kinshasa. A</w:t>
      </w:r>
      <w:r>
        <w:t xml:space="preserve"> </w:t>
      </w:r>
      <w:r>
        <w:rPr>
          <w:bCs/>
          <w:b/>
        </w:rPr>
        <w:t xml:space="preserve">dentist</w:t>
      </w:r>
      <w:r>
        <w:t xml:space="preserve"> </w:t>
      </w:r>
      <w:r>
        <w:t xml:space="preserve">must therefore invest significantly in alternative power sources and water purification systems to maintain safety standards, adding to the operational overheads that are rarely reimbursed by public health insurance schemes, which are themselves nascent in development.</w:t>
      </w:r>
    </w:p>
    <w:bookmarkEnd w:id="23"/>
    <w:bookmarkStart w:id="24" w:name="X5d5b4fd02f4dc37dedfb206beb415ae36defff2"/>
    <w:p>
      <w:pPr>
        <w:pStyle w:val="Heading2"/>
      </w:pPr>
      <w:r>
        <w:t xml:space="preserve">V. The Impact of Oral Health on General Well-being</w:t>
      </w:r>
    </w:p>
    <w:p>
      <w:pPr>
        <w:pStyle w:val="FirstParagraph"/>
      </w:pPr>
      <w:r>
        <w:t xml:space="preserve">Recent studies highlight the bidirectional relationship between oral health and systemic conditions such as HIV/AIDS and malnutrition, both of which have significant impacts in DR Congo Kinshasa. For instance, oral manifestations are common in patients with compromised immune systems. Therefore, the role of a</w:t>
      </w:r>
      <w:r>
        <w:t xml:space="preserve"> </w:t>
      </w:r>
      <w:r>
        <w:rPr>
          <w:bCs/>
          <w:b/>
        </w:rPr>
        <w:t xml:space="preserve">dentist</w:t>
      </w:r>
      <w:r>
        <w:t xml:space="preserve"> </w:t>
      </w:r>
      <w:r>
        <w:t xml:space="preserve">extends beyond teeth; it involves identifying early signs of systemic disease through oral examinations. In public clinics across Kinshasa, dentists often serve as first-line detectors for conditions like Kaposi’s sarcoma or severe candidiasis, referring patients to internal medicine specialists. This integrative approach underscores the importance of training</w:t>
      </w:r>
      <w:r>
        <w:t xml:space="preserve"> </w:t>
      </w:r>
      <w:r>
        <w:rPr>
          <w:bCs/>
          <w:b/>
        </w:rPr>
        <w:t xml:space="preserve">dentist</w:t>
      </w:r>
      <w:r>
        <w:t xml:space="preserve">s with a holistic view of patient health within the specific epidemiological context of DR Congo Kinshasa.</w:t>
      </w:r>
    </w:p>
    <w:bookmarkEnd w:id="24"/>
    <w:bookmarkStart w:id="25" w:name="vi.-future-outlook-and-recommendations"/>
    <w:p>
      <w:pPr>
        <w:pStyle w:val="Heading2"/>
      </w:pPr>
      <w:r>
        <w:t xml:space="preserve">VI. Future Outlook and Recommendations</w:t>
      </w:r>
    </w:p>
    <w:p>
      <w:pPr>
        <w:pStyle w:val="FirstParagraph"/>
      </w:pPr>
      <w:r>
        <w:t xml:space="preserve">To improve oral health outcomes in DR Congo Kinshasa, several strategic interventions are necessary. First, there must be a strengthening of dental curricula at universities like UNIKIN to emphasize preventive care and community-based dentistry. Second, the government and private partners must invest in stabilizing supply chains for essential dental materials to reduce costs for both providers and patients. Finally, public health campaigns led by the Ministry of Public Health, Hygiene, and Prevention should integrate oral health messages into broader primary healthcare initiatives.</w:t>
      </w:r>
      <w:r>
        <w:t xml:space="preserve"> </w:t>
      </w:r>
      <w:r>
        <w:t xml:space="preserve">For every</w:t>
      </w:r>
      <w:r>
        <w:t xml:space="preserve"> </w:t>
      </w:r>
      <w:r>
        <w:rPr>
          <w:bCs/>
          <w:b/>
        </w:rPr>
        <w:t xml:space="preserve">dentist</w:t>
      </w:r>
      <w:r>
        <w:t xml:space="preserve"> </w:t>
      </w:r>
      <w:r>
        <w:t xml:space="preserve">operating in this environment, there is a call for advocacy and continuous professional development through partnerships with international NGOs that can provide training and equipment donations specific to low-resource settings. The resilience shown by the dental community in Kinshasa serves as a model of adaptability, yet systemic support is required to elevate the standard of care.</w:t>
      </w:r>
    </w:p>
    <w:bookmarkEnd w:id="25"/>
    <w:bookmarkStart w:id="26" w:name="vii.-conclusion"/>
    <w:p>
      <w:pPr>
        <w:pStyle w:val="Heading2"/>
      </w:pPr>
      <w:r>
        <w:t xml:space="preserve">VII. Conclusion</w:t>
      </w:r>
    </w:p>
    <w:p>
      <w:pPr>
        <w:pStyle w:val="FirstParagraph"/>
      </w:pPr>
      <w:r>
        <w:t xml:space="preserve">In conclusion, the profession of a</w:t>
      </w:r>
      <w:r>
        <w:t xml:space="preserve"> </w:t>
      </w:r>
      <w:r>
        <w:rPr>
          <w:bCs/>
          <w:b/>
        </w:rPr>
        <w:t xml:space="preserve">dentist</w:t>
      </w:r>
      <w:r>
        <w:t xml:space="preserve"> </w:t>
      </w:r>
      <w:r>
        <w:t xml:space="preserve">in DR Congo Kinshasa is defined by immense responsibility, resilience, and adaptation to severe resource constraints. While the city faces significant infrastructure and economic challenges, the dental profession remains a cornerstone of community health. Addressing the oral health needs of Kinshasa’s population requires not just clinical skill but also policy reform, educational enhancement, and public awareness. As DR Congo Kinshasa continues to develop, elevating the status and capability of its dental workforce will be essential in achieving broader public health goals for a healthier citizenry.</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and Evolution of the Dentist in DR Congo Kinshasa</dc:title>
  <dc:creator/>
  <dc:language>en</dc:language>
  <cp:keywords/>
  <dcterms:created xsi:type="dcterms:W3CDTF">2026-07-30T12:07:39Z</dcterms:created>
  <dcterms:modified xsi:type="dcterms:W3CDTF">2026-07-30T12:07:39Z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