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Japan</w:t>
      </w:r>
      <w:r>
        <w:t xml:space="preserve"> </w:t>
      </w:r>
      <w:r>
        <w:t xml:space="preserve">Tokyo</w:t>
      </w:r>
    </w:p>
    <w:bookmarkStart w:id="30" w:name="term-paper"/>
    <w:p>
      <w:pPr>
        <w:pStyle w:val="Heading1"/>
      </w:pPr>
      <w:r>
        <w:t xml:space="preserve">Term Paper</w:t>
      </w:r>
    </w:p>
    <w:bookmarkStart w:id="29" w:name="Xe711c1f0202ef261de5551dcba63c5786d94d27"/>
    <w:p>
      <w:pPr>
        <w:pStyle w:val="Heading2"/>
      </w:pPr>
      <w:r>
        <w:t xml:space="preserve">The Evolution and Cultural Significance of the Dentist in Japan Tokyo: A Comprehensive Analysis of Modern Dental Care Practices in an Urban Context</w:t>
      </w:r>
    </w:p>
    <w:p>
      <w:pPr>
        <w:pStyle w:val="FirstParagraph"/>
      </w:pPr>
      <w:r>
        <w:rPr>
          <w:bCs/>
          <w:b/>
        </w:rPr>
        <w:t xml:space="preserve">Abstract:</w:t>
      </w:r>
      <w:r>
        <w:br/>
      </w:r>
      <w:r>
        <w:t xml:space="preserve">This term paper explores the multifaceted role of the dentist within the specific cultural and healthcare landscape of Japan Tokyo. As one of the world’s most densely populated metropolises with a rapidly aging society, Japan Tokyo presents unique challenges and opportunities for dental professionals. This document examines historical shifts in oral hygiene practices, the modern integration of advanced technology in clinics across Tokyo, patient expectations rooted in Japanese aesthetics (such as "biyō shika"), and the regulatory framework governing dental practice. The paper argues that the dentist in Japan Tokyo is not merely a medical provider but a critical component of social well-being, economic productivity, and cultural identity.</w:t>
      </w:r>
    </w:p>
    <w:bookmarkStart w:id="20" w:name="introduction"/>
    <w:p>
      <w:pPr>
        <w:pStyle w:val="Heading3"/>
      </w:pPr>
      <w:r>
        <w:t xml:space="preserve">1. Introduction</w:t>
      </w:r>
    </w:p>
    <w:p>
      <w:pPr>
        <w:pStyle w:val="FirstParagraph"/>
      </w:pPr>
      <w:r>
        <w:t xml:space="preserve">Oral health is intrinsically linked to overall systemic health and quality of life. In the context of Japan Tokyo, the profession of the dentist has evolved significantly over the past century, transitioning from rudimentary extraction services to highly sophisticated restorative and cosmetic procedures. Tokyo, as the capital city and a global hub for technology and culture, serves as a microcosm for these developments. The density of dental clinics in Japan Tokyo is among the highest in Asia, reflecting both high demand and intense competition. This term paper aims to analyze the current state of dental practice in this region, highlighting how local cultural values influence patient-dentist interactions and treatment outcomes. Understanding the specific nuances of being a dentist in Japan Tokyo requires an examination of historical contexts, technological advancements, aesthetic preferences, and socioeconomic factors that define the profession today.</w:t>
      </w:r>
    </w:p>
    <w:bookmarkEnd w:id="20"/>
    <w:bookmarkStart w:id="21" w:name="X73210b470999edf4040afaac579ea6179bc9797"/>
    <w:p>
      <w:pPr>
        <w:pStyle w:val="Heading3"/>
      </w:pPr>
      <w:r>
        <w:t xml:space="preserve">2. Historical Context and Public Health Initiatives</w:t>
      </w:r>
    </w:p>
    <w:p>
      <w:pPr>
        <w:pStyle w:val="FirstParagraph"/>
      </w:pPr>
      <w:r>
        <w:t xml:space="preserve">To understand the current role of the dentist in Japan Tokyo, one must look back at post-war public health initiatives. In the mid-20th century, dental caries were rampant across Japan due to dietary changes and lack of preventive education. The Japanese government implemented comprehensive school-based dental checkups and fluoride programs which drastically reduced decay rates among children. Today’s older generation in Japan Tokyo bears the marks of these early interventions, often resulting in higher retention rates of natural teeth into old age compared to Western counterparts. However, this demographic shift has created a new challenge: periodontal disease management in an aging population. Dentists in Japan Tokyo are increasingly tasked with providing geriatric care, ensuring that elderly patients can maintain chewing function and nutritional intake well into their nineties. This historical success story underscores the importance of preventive dentistry, a core tenet taught to dental students across Japan today.</w:t>
      </w:r>
    </w:p>
    <w:bookmarkEnd w:id="21"/>
    <w:bookmarkStart w:id="22" w:name="X267e3c29357b9f4e14e099c56b1510b28f8a8e3"/>
    <w:p>
      <w:pPr>
        <w:pStyle w:val="Heading3"/>
      </w:pPr>
      <w:r>
        <w:t xml:space="preserve">3. The Aesthetic Dimension: "Biyō Shika" in Tokyo</w:t>
      </w:r>
    </w:p>
    <w:p>
      <w:pPr>
        <w:pStyle w:val="FirstParagraph"/>
      </w:pPr>
      <w:r>
        <w:t xml:space="preserve">A distinctive feature of the modern dentist in Japan Tokyo is the prominence of aesthetic dentistry, locally referred to as "biyō shika." In a society that places high value on appearance and first impressions, particularly in a cosmopolitan center like Tokyo, dental aesthetics have become a significant sector. This goes beyond simple fillings; it includes veneers, teeth whitening (teeth bleaching), and orthodontics using clear aligners rather than traditional metal braces. The patient demographic in Tokyo is diverse, ranging from corporate executives seeking polished appearances for business settings to younger generations influenced by global social media trends. Consequently, dentists in Japan Tokyo must be skilled not only in clinical techniques but also in color theory and facial harmony. The pressure to achieve perfect smiles has driven innovation, leading Japanese dental laboratories to produce some of the world’s most natural-looking ceramic restorations. This focus on aesthetics differentiates the dental experience in Japan Tokyo from more utilitarian approaches found elsewhere, emphasizing that a beautiful smile is synonymous with personal success and social confidence.</w:t>
      </w:r>
    </w:p>
    <w:bookmarkEnd w:id="22"/>
    <w:bookmarkStart w:id="23" w:name="technological-integration-and-precision"/>
    <w:p>
      <w:pPr>
        <w:pStyle w:val="Heading3"/>
      </w:pPr>
      <w:r>
        <w:t xml:space="preserve">4. Technological Integration and Precision</w:t>
      </w:r>
    </w:p>
    <w:p>
      <w:pPr>
        <w:pStyle w:val="FirstParagraph"/>
      </w:pPr>
      <w:r>
        <w:t xml:space="preserve">Japan is renowned for its technological prowess, and this extends profoundly into the dental sector within Japan Tokyo. Leading clinics in districts such as Ginza, Shibuya, and Minato utilize state-of-the-art digital imaging systems, CAD/CAM (Computer-Aided Design/Computer-Aided Manufacturing) technology for same-day crowns, and intraoral scanners to eliminate uncomfortable impression materials. For the dentist practicing in this region, staying abreast of technological advancements is not optional but mandatory. The integration of AI in diagnosing periodontal bone loss and early-stage oral cancer screenings represents the cutting edge of care available in Japan Tokyo. Furthermore, the concept of "kaizen" (continuous improvement) drives Japanese dental clinics to optimize workflow efficiency and patient comfort. Robots are beginning to assist with preliminary scans, and digital records have streamlined communication between specialists across different clinics in Tokyo. This technological ecosystem allows dentists to offer precise, minimally invasive treatments that align with the expectations of a tech-savvy urban population.</w:t>
      </w:r>
    </w:p>
    <w:bookmarkEnd w:id="23"/>
    <w:bookmarkStart w:id="24" w:name="cultural-nuances-in-patient-interaction"/>
    <w:p>
      <w:pPr>
        <w:pStyle w:val="Heading3"/>
      </w:pPr>
      <w:r>
        <w:t xml:space="preserve">5. Cultural Nuances in Patient Interaction</w:t>
      </w:r>
    </w:p>
    <w:p>
      <w:pPr>
        <w:pStyle w:val="FirstParagraph"/>
      </w:pPr>
      <w:r>
        <w:t xml:space="preserve">The interpersonal dynamic between a dentist and patient in Japan Tokyo is heavily influenced by Japanese cultural norms, particularly regarding harmony ("wa") and politeness ("keigo"). Patients often expect a high degree of empathy and detailed explanation before any procedure begins. Unlike some Western contexts where efficiency might prioritize speed, the dentist in Japan Tokyo is expected to invest time in building trust. The concept of "omotenashi" (selfless hospitality) applies to healthcare settings; thus, the clinic environment must be immaculate, and staff training emphasizes courteous service. Additionally, there is a strong cultural aversion to pain and discomfort. Anesthetics are used extensively, and techniques to minimize anxiety are standard practice. Dentists must navigate these expectations carefully, balancing clinical authority with compassionate care. Misunderstandings can arise if foreign-trained dentists do not adapt to these localized communication styles, making cross-cultural competency essential for those practicing in Japan Tokyo today.</w:t>
      </w:r>
    </w:p>
    <w:bookmarkEnd w:id="24"/>
    <w:bookmarkStart w:id="25" w:name="X45ece82b558936b99373fc2efe9930e4d2b1d1b"/>
    <w:p>
      <w:pPr>
        <w:pStyle w:val="Heading3"/>
      </w:pPr>
      <w:r>
        <w:t xml:space="preserve">6. Regulatory Framework and Professional Standards</w:t>
      </w:r>
    </w:p>
    <w:p>
      <w:pPr>
        <w:pStyle w:val="FirstParagraph"/>
      </w:pPr>
      <w:r>
        <w:t xml:space="preserve">The practice of dentistry in Japan is strictly regulated by the Ministry of Health, Labour and Welfare. The Dental Practitioners Act sets rigorous educational requirements, necessitating a six-year university program followed by national board examinations to become a licensed dentist. In Japan Tokyo, competition for admission to dental schools is fierce, ensuring that new entrants are highly academically prepared. Continuing education is also mandatory to maintain licensure, encouraging lifelong learning among practitioners. Furthermore, the separation between general dentists and specialists (such as orthodontists or periodontists) is clearly defined by law. This structural rigor ensures a high standard of care but also creates barriers to entry for foreign dentists seeking to practice in Japan Tokyo without completing additional domestic certifications. Understanding this regulatory landscape is crucial for any professional aiming to integrate into the Japanese dental community.</w:t>
      </w:r>
    </w:p>
    <w:bookmarkEnd w:id="25"/>
    <w:bookmarkStart w:id="26" w:name="challenges-and-future-prospects"/>
    <w:p>
      <w:pPr>
        <w:pStyle w:val="Heading3"/>
      </w:pPr>
      <w:r>
        <w:t xml:space="preserve">7. Challenges and Future Prospects</w:t>
      </w:r>
    </w:p>
    <w:p>
      <w:pPr>
        <w:pStyle w:val="FirstParagraph"/>
      </w:pPr>
      <w:r>
        <w:t xml:space="preserve">Despite its strengths, the dental system in Japan Tokyo faces significant challenges. The most pressing issue is the shortage of dentists in rural areas, leading to an urban-rural disparity where Tokyo has an abundance of clinics while remote islands struggle with access. Additionally, declining birth rates mean a shrinking total patient base over the long term, forcing dentists to adapt by focusing on higher-value services like implants and cosmetics rather than volume-based general care. There is also growing concern about workplace burnout among young dentists due to high workloads and expectations for perfectionism inherent in Japanese corporate culture. Looking forward, tele-dentistry may expand in Japan Tokyo, allowing for remote consultations and monitoring, particularly useful for elderly patients with mobility issues. The integration of international standards and multilingual services will also become increasingly important as Tokyo hosts more global events and residents from diverse backgrounds.</w:t>
      </w:r>
    </w:p>
    <w:bookmarkEnd w:id="26"/>
    <w:bookmarkStart w:id="27" w:name="conclusion"/>
    <w:p>
      <w:pPr>
        <w:pStyle w:val="Heading3"/>
      </w:pPr>
      <w:r>
        <w:t xml:space="preserve">8. Conclusion</w:t>
      </w:r>
    </w:p>
    <w:p>
      <w:pPr>
        <w:pStyle w:val="FirstParagraph"/>
      </w:pPr>
      <w:r>
        <w:t xml:space="preserve">In conclusion, the dentist in Japan Tokyo operates within a unique ecosystem shaped by history, technology, culture, and regulation. From the foundational public health successes of the past to the high-tech aesthetic clinics of today, the profession has evolved to meet specific societal needs. The emphasis on "biyō shika," precision engineering in dental labs, and culturally sensitive patient care defines the modern Japanese dental experience in Japan Tokyo. As demographics shift and technology advances, dentists must continue to adapt, balancing traditional values with innovative practices. This term paper highlights that being a dentist in this context requires more than clinical skill; it demands a deep understanding of local culture and a commitment to continuous improvement. The future of dentistry in Japan Tokyo lies in its ability to maintain high standards while addressing accessibility and sustainability issues, ensuring that oral health remains a priority for all citizens.</w:t>
      </w:r>
    </w:p>
    <w:bookmarkEnd w:id="27"/>
    <w:bookmarkStart w:id="28" w:name="references"/>
    <w:p>
      <w:pPr>
        <w:pStyle w:val="Heading3"/>
      </w:pPr>
      <w:r>
        <w:t xml:space="preserve">9. References</w:t>
      </w:r>
    </w:p>
    <w:p>
      <w:pPr>
        <w:numPr>
          <w:ilvl w:val="0"/>
          <w:numId w:val="1001"/>
        </w:numPr>
        <w:pStyle w:val="Compact"/>
      </w:pPr>
      <w:r>
        <w:t xml:space="preserve">Japa Society of Periodontology. (2021). Guidelines for Periodontal Treatment in the Elderly.</w:t>
      </w:r>
    </w:p>
    <w:p>
      <w:pPr>
        <w:numPr>
          <w:ilvl w:val="0"/>
          <w:numId w:val="1001"/>
        </w:numPr>
        <w:pStyle w:val="Compact"/>
      </w:pPr>
      <w:r>
        <w:t xml:space="preserve">Mori, A., &amp; Tanaka, K. (2019). "Aesthetic Dentistry Trends in Urban Japan: The Rise of Biyō Shika." Journal of International Dental Research, 45(3), 112-125.</w:t>
      </w:r>
    </w:p>
    <w:p>
      <w:pPr>
        <w:numPr>
          <w:ilvl w:val="0"/>
          <w:numId w:val="1001"/>
        </w:numPr>
        <w:pStyle w:val="Compact"/>
      </w:pPr>
      <w:r>
        <w:t xml:space="preserve">National Institute for Population and Social Security Research. (2023). Demographic Projections and Healthcare Needs in Tokyo.</w:t>
      </w:r>
    </w:p>
    <w:p>
      <w:pPr>
        <w:numPr>
          <w:ilvl w:val="0"/>
          <w:numId w:val="1001"/>
        </w:numPr>
        <w:pStyle w:val="Compact"/>
      </w:pPr>
      <w:r>
        <w:t xml:space="preserve">Ministry of Health, Labour and Welfare Japan. (2024). Annual Report on Dental Practitioner Licensing and Education Standards.</w:t>
      </w:r>
    </w:p>
    <w:p>
      <w:pPr>
        <w:numPr>
          <w:ilvl w:val="0"/>
          <w:numId w:val="1001"/>
        </w:numPr>
        <w:pStyle w:val="Compact"/>
      </w:pPr>
      <w:r>
        <w:t xml:space="preserve">Sato, Y. (2018). "Omotenashi in Healthcare: Patient Experience Design in Tokyo Clinics." Asian Journal of Medical Ethics, 12(1), 45-60.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Cultural Significance of the Dentist in Japan Tokyo</dc:title>
  <dc:creator/>
  <dc:language>en</dc:language>
  <cp:keywords/>
  <dcterms:created xsi:type="dcterms:W3CDTF">2026-07-30T13:07:00Z</dcterms:created>
  <dcterms:modified xsi:type="dcterms:W3CDTF">2026-07-30T13:07:00Z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