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Nepal</w:t>
      </w:r>
      <w:r>
        <w:t xml:space="preserve"> </w:t>
      </w:r>
      <w:r>
        <w:t xml:space="preserve">Kathmandu</w:t>
      </w:r>
    </w:p>
    <w:bookmarkStart w:id="34" w:name="X74cbc22eeab51c345f9b8fae47c37f18bf45482"/>
    <w:p>
      <w:pPr>
        <w:pStyle w:val="Heading1"/>
      </w:pPr>
      <w:r>
        <w:t xml:space="preserve">The Evolution, Challenges, and Future of Dental Care in Nepal Kathmandu</w:t>
      </w:r>
    </w:p>
    <w:p>
      <w:pPr>
        <w:pStyle w:val="FirstParagraph"/>
      </w:pPr>
      <w:r>
        <w:rPr>
          <w:iCs/>
          <w:i/>
          <w:bCs/>
          <w:b/>
        </w:rPr>
        <w:t xml:space="preserve">A Term Paper Submitted by [Student Name]</w:t>
      </w:r>
      <w:r>
        <w:br/>
      </w:r>
      <w:r>
        <w:rPr>
          <w:iCs/>
          <w:i/>
          <w:bCs/>
          <w:b/>
        </w:rPr>
        <w:t xml:space="preserve">Date: October 26, 2023</w:t>
      </w:r>
      <w:r>
        <w:br/>
      </w:r>
      <w:r>
        <w:rPr>
          <w:iCs/>
          <w:i/>
          <w:bCs/>
          <w:b/>
        </w:rPr>
        <w:t xml:space="preserve">Degree Program: Public Health and Healthcare Management</w:t>
      </w:r>
    </w:p>
    <w:bookmarkStart w:id="20" w:name="abstract"/>
    <w:p>
      <w:pPr>
        <w:pStyle w:val="Heading3"/>
      </w:pPr>
      <w:r>
        <w:t xml:space="preserve">Abstract</w:t>
      </w:r>
    </w:p>
    <w:p>
      <w:pPr>
        <w:pStyle w:val="FirstParagraph"/>
      </w:pPr>
      <w:r>
        <w:t xml:space="preserve">This term paper examines the current state of dental healthcare within the metropolitan hub of Nepal Kathmandu. While urbanization has brought modern advancements in dental technology to this region, significant disparities remain regarding accessibility, affordability, and standardization. This document analyzes the growth of private vs. public</w:t>
      </w:r>
      <w:r>
        <w:t xml:space="preserve"> </w:t>
      </w:r>
      <w:r>
        <w:rPr>
          <w:bCs/>
          <w:b/>
        </w:rPr>
        <w:t xml:space="preserve">Dentist</w:t>
      </w:r>
      <w:r>
        <w:t xml:space="preserve"> </w:t>
      </w:r>
      <w:r>
        <w:t xml:space="preserve">services in</w:t>
      </w:r>
      <w:r>
        <w:t xml:space="preserve"> </w:t>
      </w:r>
      <w:r>
        <w:rPr>
          <w:bCs/>
          <w:b/>
        </w:rPr>
        <w:t xml:space="preserve">Nepal Kathmandu</w:t>
      </w:r>
      <w:r>
        <w:t xml:space="preserve">, highlighting the critical need for regulatory improvements and increased public awareness to bridge the gap between urban potential and rural reality.</w:t>
      </w:r>
    </w:p>
    <w:bookmarkEnd w:id="20"/>
    <w:bookmarkStart w:id="21" w:name="introduction"/>
    <w:p>
      <w:pPr>
        <w:pStyle w:val="Heading2"/>
      </w:pPr>
      <w:r>
        <w:t xml:space="preserve">1. Introduction</w:t>
      </w:r>
    </w:p>
    <w:p>
      <w:pPr>
        <w:pStyle w:val="FirstParagraph"/>
      </w:pPr>
      <w:r>
        <w:t xml:space="preserve">The oral health sector is a vital component of general healthcare, yet it often receives less attention than other medical disciplines. In the context of South Asia, specifically within the rapidly developing capital city of</w:t>
      </w:r>
      <w:r>
        <w:t xml:space="preserve"> </w:t>
      </w:r>
      <w:r>
        <w:rPr>
          <w:bCs/>
          <w:b/>
        </w:rPr>
        <w:t xml:space="preserve">Nepal Kathmandu</w:t>
      </w:r>
      <w:r>
        <w:t xml:space="preserve">, the landscape of dental care is undergoing a profound transformation. As urbanization accelerates and lifestyles change, the demand for specialized dental services has surged. However, this growth is not without its complexities.</w:t>
      </w:r>
    </w:p>
    <w:p>
      <w:pPr>
        <w:pStyle w:val="BodyText"/>
      </w:pPr>
      <w:r>
        <w:t xml:space="preserve">The primary objective of this term paper is to explore how a modern</w:t>
      </w:r>
      <w:r>
        <w:t xml:space="preserve"> </w:t>
      </w:r>
      <w:r>
        <w:rPr>
          <w:bCs/>
          <w:b/>
        </w:rPr>
        <w:t xml:space="preserve">Dentist</w:t>
      </w:r>
      <w:r>
        <w:t xml:space="preserve"> </w:t>
      </w:r>
      <w:r>
        <w:t xml:space="preserve">operates within the unique socio-economic framework of</w:t>
      </w:r>
      <w:r>
        <w:t xml:space="preserve"> </w:t>
      </w:r>
      <w:r>
        <w:rPr>
          <w:bCs/>
          <w:b/>
        </w:rPr>
        <w:t xml:space="preserve">Nepal Kathmandu</w:t>
      </w:r>
      <w:r>
        <w:t xml:space="preserve">. It seeks to understand the interplay between traditional beliefs and modern medical practices, the impact of tourism on dental services, and the regulatory mechanisms that govern oral health professionals in this bustling metropolitan area. Understanding these dynamics is essential for policymakers, healthcare providers, and students of public health.</w:t>
      </w:r>
    </w:p>
    <w:bookmarkEnd w:id="21"/>
    <w:bookmarkStart w:id="22" w:name="historical-context-and-urban-development"/>
    <w:p>
      <w:pPr>
        <w:pStyle w:val="Heading2"/>
      </w:pPr>
      <w:r>
        <w:t xml:space="preserve">2. Historical Context and Urban Development</w:t>
      </w:r>
    </w:p>
    <w:p>
      <w:pPr>
        <w:pStyle w:val="FirstParagraph"/>
      </w:pPr>
      <w:r>
        <w:t xml:space="preserve">Historically, dental care in</w:t>
      </w:r>
      <w:r>
        <w:t xml:space="preserve"> </w:t>
      </w:r>
      <w:r>
        <w:rPr>
          <w:bCs/>
          <w:b/>
        </w:rPr>
        <w:t xml:space="preserve">Nepal Kathmandu</w:t>
      </w:r>
      <w:r>
        <w:t xml:space="preserve"> </w:t>
      </w:r>
      <w:r>
        <w:t xml:space="preserve">was rudimentary and largely accessible only to the elite or through charitable missions. The establishment of formal dental education institutions in the late 1990s marked a turning point for the profession. Today,</w:t>
      </w:r>
      <w:r>
        <w:t xml:space="preserve"> </w:t>
      </w:r>
      <w:r>
        <w:rPr>
          <w:bCs/>
          <w:b/>
        </w:rPr>
        <w:t xml:space="preserve">Nepal Kathmandu</w:t>
      </w:r>
      <w:r>
        <w:t xml:space="preserve"> </w:t>
      </w:r>
      <w:r>
        <w:t xml:space="preserve">serves as the central hub for dental education and practice in the country, hosting major teaching hospitals and private clinics.</w:t>
      </w:r>
    </w:p>
    <w:p>
      <w:pPr>
        <w:pStyle w:val="BodyText"/>
      </w:pPr>
      <w:r>
        <w:t xml:space="preserve">The post-earthquake reconstruction period (2015 onwards) also catalyzed improvements in healthcare infrastructure. Many modern facilities were built or renovated, allowing a new generation of</w:t>
      </w:r>
      <w:r>
        <w:t xml:space="preserve"> </w:t>
      </w:r>
      <w:r>
        <w:rPr>
          <w:bCs/>
          <w:b/>
        </w:rPr>
        <w:t xml:space="preserve">Dentist</w:t>
      </w:r>
      <w:r>
        <w:t xml:space="preserve"> </w:t>
      </w:r>
      <w:r>
        <w:t xml:space="preserve">practitioners to adopt advanced diagnostic tools such as digital radiography and intraoral cameras. Despite these advancements, the concentration of high-quality care remains heavily skewed toward the central districts of</w:t>
      </w:r>
      <w:r>
        <w:t xml:space="preserve"> </w:t>
      </w:r>
      <w:r>
        <w:rPr>
          <w:bCs/>
          <w:b/>
        </w:rPr>
        <w:t xml:space="preserve">Nepal Kathmandu</w:t>
      </w:r>
      <w:r>
        <w:t xml:space="preserve">, leaving peripheral areas underserved.</w:t>
      </w:r>
    </w:p>
    <w:bookmarkEnd w:id="22"/>
    <w:bookmarkStart w:id="25" w:name="X1146821cc3ea094ba144fec46cf8d24064eb79b"/>
    <w:p>
      <w:pPr>
        <w:pStyle w:val="Heading2"/>
      </w:pPr>
      <w:r>
        <w:t xml:space="preserve">3. The Role and Scope of the Dentist in Nepal Kathmandu</w:t>
      </w:r>
    </w:p>
    <w:p>
      <w:pPr>
        <w:pStyle w:val="FirstParagraph"/>
      </w:pPr>
      <w:r>
        <w:t xml:space="preserve">The role of a</w:t>
      </w:r>
      <w:r>
        <w:t xml:space="preserve"> </w:t>
      </w:r>
      <w:r>
        <w:rPr>
          <w:bCs/>
          <w:b/>
        </w:rPr>
        <w:t xml:space="preserve">Dentist</w:t>
      </w:r>
      <w:r>
        <w:t xml:space="preserve"> </w:t>
      </w:r>
      <w:r>
        <w:t xml:space="preserve">in</w:t>
      </w:r>
      <w:r>
        <w:t xml:space="preserve"> </w:t>
      </w:r>
      <w:r>
        <w:rPr>
          <w:bCs/>
          <w:b/>
        </w:rPr>
        <w:t xml:space="preserve">Nepal Kathmandu</w:t>
      </w:r>
      <w:r>
        <w:t xml:space="preserve"> </w:t>
      </w:r>
      <w:r>
        <w:t xml:space="preserve">extends beyond mere tooth extraction and filling. With increasing exposure to global trends, dental professionals in the city are increasingly specializing in orthodontics, implantology, pediatric dentistry, and cosmetic aesthetics.</w:t>
      </w:r>
    </w:p>
    <w:bookmarkStart w:id="23" w:name="private-vs.-public-sector-dynamics"/>
    <w:p>
      <w:pPr>
        <w:pStyle w:val="Heading3"/>
      </w:pPr>
      <w:r>
        <w:t xml:space="preserve">3.1 Private vs. Public Sector Dynamics</w:t>
      </w:r>
    </w:p>
    <w:p>
      <w:pPr>
        <w:pStyle w:val="FirstParagraph"/>
      </w:pPr>
      <w:r>
        <w:t xml:space="preserve">The majority of dental services in</w:t>
      </w:r>
      <w:r>
        <w:t xml:space="preserve"> </w:t>
      </w:r>
      <w:r>
        <w:rPr>
          <w:bCs/>
          <w:b/>
        </w:rPr>
        <w:t xml:space="preserve">Nepal Kathmandu</w:t>
      </w:r>
      <w:r>
        <w:t xml:space="preserve"> </w:t>
      </w:r>
      <w:r>
        <w:t xml:space="preserve">are provided by the private sector. This privatization has led to high-quality care for those who can afford it, particularly expatriates and the upper-middle class. However, public hospitals often face resource constraints, overcrowding, and outdated equipment. A competent</w:t>
      </w:r>
      <w:r>
        <w:t xml:space="preserve"> </w:t>
      </w:r>
      <w:r>
        <w:rPr>
          <w:bCs/>
          <w:b/>
        </w:rPr>
        <w:t xml:space="preserve">Dentist</w:t>
      </w:r>
      <w:r>
        <w:t xml:space="preserve"> </w:t>
      </w:r>
      <w:r>
        <w:t xml:space="preserve">working in a public institution in</w:t>
      </w:r>
      <w:r>
        <w:t xml:space="preserve"> </w:t>
      </w:r>
      <w:r>
        <w:rPr>
          <w:bCs/>
          <w:b/>
        </w:rPr>
        <w:t xml:space="preserve">Nepal Kathmandu</w:t>
      </w:r>
      <w:r>
        <w:t xml:space="preserve"> </w:t>
      </w:r>
      <w:r>
        <w:t xml:space="preserve">must often navigate limited supplies of anesthesia and restorative materials while managing a high patient volume.</w:t>
      </w:r>
    </w:p>
    <w:bookmarkEnd w:id="23"/>
    <w:bookmarkStart w:id="24" w:name="the-tourism-factor"/>
    <w:p>
      <w:pPr>
        <w:pStyle w:val="Heading3"/>
      </w:pPr>
      <w:r>
        <w:t xml:space="preserve">3.2 The Tourism Factor</w:t>
      </w:r>
    </w:p>
    <w:p>
      <w:pPr>
        <w:pStyle w:val="FirstParagraph"/>
      </w:pPr>
      <w:r>
        <w:rPr>
          <w:bCs/>
          <w:b/>
        </w:rPr>
        <w:t xml:space="preserve">Nepal Kathmandu</w:t>
      </w:r>
      <w:r>
        <w:t xml:space="preserve"> </w:t>
      </w:r>
      <w:r>
        <w:t xml:space="preserve">is a major destination for dental tourism. Foreign patients, particularly from neighboring countries and the Middle East, visit the city for cost-effective procedures such as root canals, crowns, and implants. This has incentivized many</w:t>
      </w:r>
      <w:r>
        <w:t xml:space="preserve"> </w:t>
      </w:r>
      <w:r>
        <w:rPr>
          <w:bCs/>
          <w:b/>
        </w:rPr>
        <w:t xml:space="preserve">Dentist</w:t>
      </w:r>
      <w:r>
        <w:t xml:space="preserve"> </w:t>
      </w:r>
      <w:r>
        <w:t xml:space="preserve">practitioners to upgrade their facilities to international standards. While this boosts the local economy, it also raises questions about ethical patient care and whether resources are being diverted from local residents to foreign tourists.</w:t>
      </w:r>
    </w:p>
    <w:bookmarkEnd w:id="24"/>
    <w:bookmarkEnd w:id="25"/>
    <w:bookmarkStart w:id="29" w:name="X3369bdc4eaf8d8657a362f7e52ad89f6ed96604"/>
    <w:p>
      <w:pPr>
        <w:pStyle w:val="Heading2"/>
      </w:pPr>
      <w:r>
        <w:t xml:space="preserve">4. Challenges Facing Dental Healthcare in Nepal Kathmandu</w:t>
      </w:r>
    </w:p>
    <w:p>
      <w:pPr>
        <w:pStyle w:val="FirstParagraph"/>
      </w:pPr>
      <w:r>
        <w:t xml:space="preserve">Despite progress, several systemic challenges persist within the dental framework of</w:t>
      </w:r>
      <w:r>
        <w:t xml:space="preserve"> </w:t>
      </w:r>
      <w:r>
        <w:rPr>
          <w:bCs/>
          <w:b/>
        </w:rPr>
        <w:t xml:space="preserve">Nepal Kathmandu</w:t>
      </w:r>
      <w:r>
        <w:t xml:space="preserve">.</w:t>
      </w:r>
    </w:p>
    <w:bookmarkStart w:id="26" w:name="regulation-and-standardization"/>
    <w:p>
      <w:pPr>
        <w:pStyle w:val="Heading3"/>
      </w:pPr>
      <w:r>
        <w:t xml:space="preserve">4.1 Regulation and Standardization</w:t>
      </w:r>
    </w:p>
    <w:p>
      <w:pPr>
        <w:pStyle w:val="FirstParagraph"/>
      </w:pPr>
      <w:r>
        <w:t xml:space="preserve">The lack of stringent regulatory enforcement is a significant concern. While the Nepal Dental Council exists to regulate the profession, issues such as unqualified practitioners operating under the guise of dental technicians still occur. Ensuring that every individual calling themselves a</w:t>
      </w:r>
      <w:r>
        <w:t xml:space="preserve"> </w:t>
      </w:r>
      <w:r>
        <w:rPr>
          <w:bCs/>
          <w:b/>
        </w:rPr>
        <w:t xml:space="preserve">Dentist</w:t>
      </w:r>
      <w:r>
        <w:t xml:space="preserve"> </w:t>
      </w:r>
      <w:r>
        <w:t xml:space="preserve">in</w:t>
      </w:r>
      <w:r>
        <w:t xml:space="preserve"> </w:t>
      </w:r>
      <w:r>
        <w:rPr>
          <w:bCs/>
          <w:b/>
        </w:rPr>
        <w:t xml:space="preserve">Nepal Kathmandu</w:t>
      </w:r>
      <w:r>
        <w:t xml:space="preserve"> </w:t>
      </w:r>
      <w:r>
        <w:t xml:space="preserve">holds valid certification and adheres to sterile protocols is an ongoing struggle for health authorities.</w:t>
      </w:r>
    </w:p>
    <w:bookmarkEnd w:id="26"/>
    <w:bookmarkStart w:id="27" w:name="affordability-and-insurance-gaps"/>
    <w:p>
      <w:pPr>
        <w:pStyle w:val="Heading3"/>
      </w:pPr>
      <w:r>
        <w:t xml:space="preserve">4.2 Affordability and Insurance Gaps</w:t>
      </w:r>
    </w:p>
    <w:p>
      <w:pPr>
        <w:pStyle w:val="FirstParagraph"/>
      </w:pPr>
      <w:r>
        <w:t xml:space="preserve">In the context of</w:t>
      </w:r>
      <w:r>
        <w:t xml:space="preserve"> </w:t>
      </w:r>
      <w:r>
        <w:rPr>
          <w:bCs/>
          <w:b/>
        </w:rPr>
        <w:t xml:space="preserve">Nepal Kathmandu</w:t>
      </w:r>
      <w:r>
        <w:t xml:space="preserve">, dental care is largely out-of-pocket. Health insurance schemes in Nepal rarely cover comprehensive dental treatments, focusing instead on emergency surgical care. This economic barrier prevents a large segment of the urban poor from seeking preventive care, leading to advanced stages of oral disease by the time patients finally visit a</w:t>
      </w:r>
      <w:r>
        <w:t xml:space="preserve"> </w:t>
      </w:r>
      <w:r>
        <w:rPr>
          <w:bCs/>
          <w:b/>
        </w:rPr>
        <w:t xml:space="preserve">Dentist</w:t>
      </w:r>
      <w:r>
        <w:t xml:space="preserve">.</w:t>
      </w:r>
    </w:p>
    <w:bookmarkEnd w:id="27"/>
    <w:bookmarkStart w:id="28" w:name="public-awareness-and-preventive-care"/>
    <w:p>
      <w:pPr>
        <w:pStyle w:val="Heading3"/>
      </w:pPr>
      <w:r>
        <w:t xml:space="preserve">4.3 Public Awareness and Preventive Care</w:t>
      </w:r>
    </w:p>
    <w:p>
      <w:pPr>
        <w:pStyle w:val="FirstParagraph"/>
      </w:pPr>
      <w:r>
        <w:t xml:space="preserve">Cultural attitudes in many parts of Nepal, including urban centers like</w:t>
      </w:r>
      <w:r>
        <w:t xml:space="preserve"> </w:t>
      </w:r>
      <w:r>
        <w:rPr>
          <w:bCs/>
          <w:b/>
        </w:rPr>
        <w:t xml:space="preserve">Nepal Kathmandu</w:t>
      </w:r>
      <w:r>
        <w:t xml:space="preserve">, still view dental pain as something to be endured rather than treated preventively. There is a strong emphasis on extraction rather than preservation due to cost concerns. Educating the population on the importance of regular check-ups and oral hygiene remains a critical task for public health initiatives.</w:t>
      </w:r>
    </w:p>
    <w:bookmarkEnd w:id="28"/>
    <w:bookmarkEnd w:id="29"/>
    <w:bookmarkStart w:id="30" w:name="the-impact-of-technology-and-education"/>
    <w:p>
      <w:pPr>
        <w:pStyle w:val="Heading2"/>
      </w:pPr>
      <w:r>
        <w:t xml:space="preserve">5. The Impact of Technology and Education</w:t>
      </w:r>
    </w:p>
    <w:p>
      <w:pPr>
        <w:pStyle w:val="FirstParagraph"/>
      </w:pPr>
      <w:r>
        <w:t xml:space="preserve">The integration of technology in dental practices across</w:t>
      </w:r>
      <w:r>
        <w:t xml:space="preserve"> </w:t>
      </w:r>
      <w:r>
        <w:rPr>
          <w:bCs/>
          <w:b/>
        </w:rPr>
        <w:t xml:space="preserve">Nepal Kathmandu</w:t>
      </w:r>
      <w:r>
        <w:t xml:space="preserve"> </w:t>
      </w:r>
      <w:r>
        <w:t xml:space="preserve">is accelerating. Dental schools are increasingly incorporating simulation labs into their curricula, ensuring that graduating students are better prepared for clinical realities. Furthermore, tele-dentistry is beginning to emerge as a tool for remote consultations, although internet connectivity and digital literacy remain hurdles in some areas.</w:t>
      </w:r>
    </w:p>
    <w:p>
      <w:pPr>
        <w:pStyle w:val="BodyText"/>
      </w:pPr>
      <w:r>
        <w:t xml:space="preserve">Continuous Professional Development (CPD) has also become more accessible. Workshops and seminars hosted by international dental associations allow a</w:t>
      </w:r>
      <w:r>
        <w:t xml:space="preserve"> </w:t>
      </w:r>
      <w:r>
        <w:rPr>
          <w:bCs/>
          <w:b/>
        </w:rPr>
        <w:t xml:space="preserve">Dentist</w:t>
      </w:r>
      <w:r>
        <w:t xml:space="preserve"> </w:t>
      </w:r>
      <w:r>
        <w:t xml:space="preserve">in</w:t>
      </w:r>
      <w:r>
        <w:t xml:space="preserve"> </w:t>
      </w:r>
      <w:r>
        <w:rPr>
          <w:bCs/>
          <w:b/>
        </w:rPr>
        <w:t xml:space="preserve">Nepal Kathmandu</w:t>
      </w:r>
      <w:r>
        <w:t xml:space="preserve"> </w:t>
      </w:r>
      <w:r>
        <w:t xml:space="preserve">to stay updated on global best practices, fostering a culture of lifelong learning and professional excellence.</w:t>
      </w:r>
    </w:p>
    <w:bookmarkEnd w:id="30"/>
    <w:bookmarkStart w:id="31" w:name="recommendations-for-future-improvement"/>
    <w:p>
      <w:pPr>
        <w:pStyle w:val="Heading2"/>
      </w:pPr>
      <w:r>
        <w:t xml:space="preserve">6. Recommendations for Future Improvement</w:t>
      </w:r>
    </w:p>
    <w:p>
      <w:pPr>
        <w:pStyle w:val="FirstParagraph"/>
      </w:pPr>
      <w:r>
        <w:t xml:space="preserve">To enhance the dental healthcare ecosystem in</w:t>
      </w:r>
      <w:r>
        <w:t xml:space="preserve"> </w:t>
      </w:r>
      <w:r>
        <w:rPr>
          <w:bCs/>
          <w:b/>
        </w:rPr>
        <w:t xml:space="preserve">Nepal Kathmandu</w:t>
      </w:r>
      <w:r>
        <w:t xml:space="preserve">, several steps are recommended:</w:t>
      </w:r>
    </w:p>
    <w:p>
      <w:pPr>
        <w:numPr>
          <w:ilvl w:val="0"/>
          <w:numId w:val="1001"/>
        </w:numPr>
        <w:pStyle w:val="Compact"/>
      </w:pPr>
      <w:r>
        <w:rPr>
          <w:bCs/>
          <w:b/>
        </w:rPr>
        <w:t xml:space="preserve">Strengthening Regulatory Bodies:</w:t>
      </w:r>
      <w:r>
        <w:t xml:space="preserve">The Nepal Dental Council must enforce stricter licensing and periodic audits of clinics to ensure all practicing</w:t>
      </w:r>
      <w:r>
        <w:t xml:space="preserve"> </w:t>
      </w:r>
      <w:r>
        <w:rPr>
          <w:bCs/>
          <w:b/>
        </w:rPr>
        <w:t xml:space="preserve">Dentist</w:t>
      </w:r>
      <w:r>
        <w:t xml:space="preserve"> </w:t>
      </w:r>
      <w:r>
        <w:t xml:space="preserve">personnel meet high ethical and clinical standards.</w:t>
      </w:r>
    </w:p>
    <w:p>
      <w:pPr>
        <w:numPr>
          <w:ilvl w:val="0"/>
          <w:numId w:val="1001"/>
        </w:numPr>
        <w:pStyle w:val="Compact"/>
      </w:pPr>
      <w:r>
        <w:rPr>
          <w:bCs/>
          <w:b/>
        </w:rPr>
        <w:t xml:space="preserve">Promoting Preventive Care:</w:t>
      </w:r>
      <w:r>
        <w:t xml:space="preserve">Campaigns in schools and communities within</w:t>
      </w:r>
    </w:p>
    <w:p>
      <w:pPr>
        <w:numPr>
          <w:ilvl w:val="0"/>
          <w:numId w:val="1000"/>
        </w:numPr>
        <w:pStyle w:val="Compact"/>
      </w:pPr>
      <w:r>
        <w:t xml:space="preserve">Nepal Kathmandu should focus on oral hygiene education to reduce the burden of treatable diseases.</w:t>
      </w:r>
    </w:p>
    <w:p>
      <w:pPr>
        <w:numPr>
          <w:ilvl w:val="0"/>
          <w:numId w:val="1001"/>
        </w:numPr>
        <w:pStyle w:val="Compact"/>
      </w:pPr>
      <w:r>
        <w:rPr>
          <w:bCs/>
          <w:b/>
        </w:rPr>
        <w:t xml:space="preserve">Insurance Integration:</w:t>
      </w:r>
      <w:r>
        <w:t xml:space="preserve">Policymakers should work with insurance providers to include basic dental care in national health packages, making services more accessible to the working class.</w:t>
      </w:r>
    </w:p>
    <w:p>
      <w:pPr>
        <w:numPr>
          <w:ilvl w:val="0"/>
          <w:numId w:val="1001"/>
        </w:numPr>
        <w:pStyle w:val="Compact"/>
      </w:pPr>
      <w:r>
        <w:rPr>
          <w:bCs/>
          <w:b/>
        </w:rPr>
        <w:t xml:space="preserve">Rural-Urban Linkages:</w:t>
      </w:r>
      <w:r>
        <w:t xml:space="preserve">Incentives should be provided for a</w:t>
      </w:r>
      <w:r>
        <w:t xml:space="preserve"> </w:t>
      </w:r>
      <w:r>
        <w:rPr>
          <w:bCs/>
          <w:b/>
        </w:rPr>
        <w:t xml:space="preserve">Dentist</w:t>
      </w:r>
      <w:r>
        <w:t xml:space="preserve"> </w:t>
      </w:r>
      <w:r>
        <w:t xml:space="preserve">from urban centers like</w:t>
      </w:r>
      <w:r>
        <w:t xml:space="preserve"> </w:t>
      </w:r>
      <w:r>
        <w:rPr>
          <w:bCs/>
          <w:b/>
        </w:rPr>
        <w:t xml:space="preserve">Nepal Kathmandu</w:t>
      </w:r>
      <w:r>
        <w:t xml:space="preserve"> </w:t>
      </w:r>
      <w:r>
        <w:t xml:space="preserve">to undertake short-term postings in rural districts, helping to decentralize expertise.</w:t>
      </w:r>
    </w:p>
    <w:bookmarkEnd w:id="31"/>
    <w:bookmarkStart w:id="33" w:name="conclusion"/>
    <w:p>
      <w:pPr>
        <w:pStyle w:val="Heading2"/>
      </w:pPr>
      <w:r>
        <w:t xml:space="preserve">7. Conclusion</w:t>
      </w:r>
    </w:p>
    <w:p>
      <w:pPr>
        <w:pStyle w:val="FirstParagraph"/>
      </w:pPr>
      <w:r>
        <w:t xml:space="preserve">In conclusion, the landscape of dental care in</w:t>
      </w:r>
      <w:r>
        <w:t xml:space="preserve"> </w:t>
      </w:r>
      <w:r>
        <w:rPr>
          <w:bCs/>
          <w:b/>
        </w:rPr>
        <w:t xml:space="preserve">Nepal Kathmandu</w:t>
      </w:r>
      <w:r>
        <w:t xml:space="preserve"> </w:t>
      </w:r>
      <w:r>
        <w:t xml:space="preserve">is characterized by a dichotomy of advanced modernity and persistent traditional challenges. The profession of a</w:t>
      </w:r>
      <w:r>
        <w:t xml:space="preserve"> </w:t>
      </w:r>
      <w:r>
        <w:rPr>
          <w:bCs/>
          <w:b/>
        </w:rPr>
        <w:t xml:space="preserve">Dentist</w:t>
      </w:r>
      <w:r>
        <w:t xml:space="preserve"> </w:t>
      </w:r>
      <w:r>
        <w:t xml:space="preserve">here is evolving rapidly, driven by urbanization, tourism, and technological adoption. However, for the healthcare system to be truly equitable, it must address issues of regulation, affordability, and public awareness.</w:t>
      </w:r>
    </w:p>
    <w:p>
      <w:pPr>
        <w:pStyle w:val="BodyText"/>
      </w:pPr>
      <w:r>
        <w:t xml:space="preserve">The future of oral health in</w:t>
      </w:r>
      <w:r>
        <w:t xml:space="preserve"> </w:t>
      </w:r>
      <w:r>
        <w:rPr>
          <w:bCs/>
          <w:b/>
        </w:rPr>
        <w:t xml:space="preserve">Nepal Kathmandu</w:t>
      </w:r>
      <w:r>
        <w:t xml:space="preserve"> </w:t>
      </w:r>
      <w:r>
        <w:t xml:space="preserve">depends on collaborative efforts between government bodies, educational institutions private practitioners and the community. By strengthening the infrastructure and ensuring that high-quality care is not just a privilege but a right for all residents of</w:t>
      </w:r>
      <w:r>
        <w:t xml:space="preserve"> </w:t>
      </w:r>
      <w:r>
        <w:rPr>
          <w:bCs/>
          <w:b/>
        </w:rPr>
        <w:t xml:space="preserve">Nepal Kathmandu</w:t>
      </w:r>
      <w:r>
        <w:t xml:space="preserve">, the region can serve as a model for dental healthcare development in South Asia.</w:t>
      </w:r>
    </w:p>
    <w:bookmarkStart w:id="32" w:name="references"/>
    <w:p>
      <w:pPr>
        <w:pStyle w:val="Heading3"/>
      </w:pPr>
      <w:r>
        <w:t xml:space="preserve">References</w:t>
      </w:r>
    </w:p>
    <w:p>
      <w:pPr>
        <w:pStyle w:val="FirstParagraph"/>
      </w:pPr>
      <w:r>
        <w:t xml:space="preserve">1. Nepal Dental Council. (2022). *Annual Report on Dental Practice Standards*. Kathmandu, Nepal.</w:t>
      </w:r>
    </w:p>
    <w:p>
      <w:pPr>
        <w:pStyle w:val="BodyText"/>
      </w:pPr>
      <w:r>
        <w:t xml:space="preserve">2. World Health Organization. (2021). *Oral Health Country Profiles: South Asia Region*.</w:t>
      </w:r>
    </w:p>
    <w:p>
      <w:pPr>
        <w:pStyle w:val="BodyText"/>
      </w:pPr>
      <w:r>
        <w:t xml:space="preserve">3. Shrestha, R., &amp; Gurung, B. (2019). "Urbanization and Healthcare Access in Kathmandu Valley." *Journal of Nepal Medical Association*, 58(2), 45-52.</w:t>
      </w:r>
    </w:p>
    <w:p>
      <w:pPr>
        <w:pStyle w:val="BodyText"/>
      </w:pPr>
      <w:r>
        <w:t xml:space="preserve">4. Ministry of Health and Population Nepal. (2018). *National Health Policy Guidelines*. Government of Nepal.</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Dental Care in Nepal Kathmandu</dc:title>
  <dc:creator/>
  <cp:keywords/>
  <dcterms:created xsi:type="dcterms:W3CDTF">2026-07-30T10:30:55Z</dcterms:created>
  <dcterms:modified xsi:type="dcterms:W3CDTF">2026-07-30T10:30:55Z</dcterms:modified>
</cp:coreProperties>
</file>

<file path=docProps/custom.xml><?xml version="1.0" encoding="utf-8"?>
<Properties xmlns="http://schemas.openxmlformats.org/officeDocument/2006/custom-properties" xmlns:vt="http://schemas.openxmlformats.org/officeDocument/2006/docPropsVTypes"/>
</file>