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Nigeria</w:t>
      </w:r>
      <w:r>
        <w:t xml:space="preserve"> </w:t>
      </w:r>
      <w:r>
        <w:t xml:space="preserve">Lagos</w:t>
      </w:r>
    </w:p>
    <w:bookmarkStart w:id="31" w:name="Xec4ec9efc0473b5b1bcebeeab4a6e0086be2493"/>
    <w:p>
      <w:pPr>
        <w:pStyle w:val="Heading1"/>
      </w:pPr>
      <w:r>
        <w:t xml:space="preserve">The Role and Evolution of the Dentist in Nigeria Lagos</w:t>
      </w:r>
    </w:p>
    <w:bookmarkStart w:id="30" w:name="Xd8b56699fe74002904d35b9601cee4ec4896bb1"/>
    <w:p>
      <w:pPr>
        <w:pStyle w:val="Heading2"/>
      </w:pPr>
      <w:r>
        <w:t xml:space="preserve">A Term Paper on Oral Healthcare Infrastructure, Challenges, and Professional Development</w:t>
      </w:r>
    </w:p>
    <w:p>
      <w:pPr>
        <w:pStyle w:val="FirstParagraph"/>
      </w:pPr>
      <w:r>
        <w:rPr>
          <w:bCs/>
          <w:b/>
        </w:rPr>
        <w:t xml:space="preserve">Date:</w:t>
      </w:r>
    </w:p>
    <w:p>
      <w:pPr>
        <w:pStyle w:val="BodyText"/>
      </w:pPr>
      <w:r>
        <w:rPr>
          <w:bCs/>
          <w:b/>
        </w:rPr>
        <w:t xml:space="preserve">Course:</w:t>
      </w:r>
    </w:p>
    <w:p>
      <w:pPr>
        <w:pStyle w:val="BodyText"/>
      </w:pPr>
      <w:r>
        <w:rPr>
          <w:bCs/>
          <w:b/>
        </w:rPr>
        <w:t xml:space="preserve">Instructor:</w:t>
      </w:r>
    </w:p>
    <w:bookmarkStart w:id="20" w:name="i.-introduction"/>
    <w:p>
      <w:pPr>
        <w:pStyle w:val="Heading3"/>
      </w:pPr>
      <w:r>
        <w:t xml:space="preserve">I. Introduction</w:t>
      </w:r>
    </w:p>
    <w:p>
      <w:pPr>
        <w:pStyle w:val="FirstParagraph"/>
      </w:pPr>
      <w:r>
        <w:t xml:space="preserve">In the rapidly urbanizing landscape of West Africa, Lagos State stands as an economic powerhouse and a demographic giant. As one of the most populous cities in the world, it presents unique public health challenges and opportunities. Among these, oral health remains a critical yet often overlooked component of general well-being. Central to addressing these issues is the</w:t>
      </w:r>
      <w:r>
        <w:t xml:space="preserve"> </w:t>
      </w:r>
      <w:r>
        <w:rPr>
          <w:bCs/>
          <w:b/>
        </w:rPr>
        <w:t xml:space="preserve">Dentist</w:t>
      </w:r>
      <w:r>
        <w:t xml:space="preserve">, a medical professional dedicated to maintaining oral hygiene, treating dental diseases, and improving overall quality of life through specialized care. This</w:t>
      </w:r>
      <w:r>
        <w:t xml:space="preserve"> </w:t>
      </w:r>
      <w:r>
        <w:rPr>
          <w:bCs/>
          <w:b/>
        </w:rPr>
        <w:t xml:space="preserve">Term Paper</w:t>
      </w:r>
      <w:r>
        <w:t xml:space="preserve"> </w:t>
      </w:r>
      <w:r>
        <w:t xml:space="preserve">explores the multifaceted role of the dentist within the specific context of Nigeria Lagos, examining historical developments, current challenges in infrastructure and accessibility, socio-economic disparities in dental care access for residents across Nigeria Lagos.</w:t>
      </w:r>
    </w:p>
    <w:p>
      <w:pPr>
        <w:pStyle w:val="BodyText"/>
      </w:pPr>
      <w:r>
        <w:t xml:space="preserve">The integration of comprehensive oral health services into primary healthcare systems is increasingly recognized as vital. However, the reality on the ground in Nigeria Lagos reveals a complex interplay between high demand and limited supply. The population density of Nigeria Lagos creates a surge in patients seeking dental interventions, ranging from routine cleanings to complex surgical procedures such as extractions and implantology. Consequently, the profession of dentistry has evolved significantly over recent decades, adapting to both local cultural practices and global medical standards. Understanding this evolution is crucial for stakeholders including policymakers, healthcare administrators, and the general populace.</w:t>
      </w:r>
    </w:p>
    <w:bookmarkEnd w:id="20"/>
    <w:bookmarkStart w:id="21" w:name="Xb580615970d51521a97fcab276b4e3705af0b61"/>
    <w:p>
      <w:pPr>
        <w:pStyle w:val="Heading3"/>
      </w:pPr>
      <w:r>
        <w:t xml:space="preserve">II. The Historical Context of Dentistry in Nigeria</w:t>
      </w:r>
    </w:p>
    <w:p>
      <w:pPr>
        <w:pStyle w:val="FirstParagraph"/>
      </w:pPr>
      <w:r>
        <w:t xml:space="preserve">To understand the current state of dental care in Nigeria Lagos, one must look back at the historical trajectory of medicine in Nigeria. The formal training of healthcare professionals began during the colonial era, but specialized dental education was limited initially. For many years, oral surgery and basic dentistry were often subsumed under general medical practice or performed by non-specialists due to a severe shortage of qualified personnel.</w:t>
      </w:r>
    </w:p>
    <w:p>
      <w:pPr>
        <w:pStyle w:val="BodyText"/>
      </w:pPr>
      <w:r>
        <w:t xml:space="preserve">The establishment of dedicated dental schools in Nigeria marked a turning point. Institutions such as the College of Medicine of the University of Lagos (CMUL) began producing indigenous dentists, reducing reliance on expatriate professionals and fostering a deeper understanding local needs specific to Nigeria Lagos and beyond. These early graduates formed the backbone of dental services in major urban centers like Nigeria Lagos, laying the foundation for modern dental associations such as the Nigerian Society of Dentists (NSD). This historical shift from colonial dependency to indigenous professional capability is a key theme in analyzing current healthcare dynamics.</w:t>
      </w:r>
    </w:p>
    <w:bookmarkEnd w:id="21"/>
    <w:bookmarkStart w:id="22" w:name="Xb3eb9feb8c8b1d932b23242073f7df186b29798"/>
    <w:p>
      <w:pPr>
        <w:pStyle w:val="Heading3"/>
      </w:pPr>
      <w:r>
        <w:t xml:space="preserve">III. The Role and Responsibilities of a Modern Dentist</w:t>
      </w:r>
    </w:p>
    <w:p>
      <w:pPr>
        <w:pStyle w:val="FirstParagraph"/>
      </w:pPr>
      <w:r>
        <w:t xml:space="preserve">The scope of practice for a dentist has expanded dramatically. Today, the modern dentist is not merely an extractor but a specialist in diagnosing, treating, and managing diseases of the oral cavity including teeth gums mouth jaw bone tissue structures.</w:t>
      </w:r>
    </w:p>
    <w:p>
      <w:pPr>
        <w:numPr>
          <w:ilvl w:val="0"/>
          <w:numId w:val="1001"/>
        </w:numPr>
        <w:pStyle w:val="Compact"/>
      </w:pPr>
      <w:r>
        <w:rPr>
          <w:bCs/>
          <w:b/>
        </w:rPr>
        <w:t xml:space="preserve">Diagnostics:</w:t>
      </w:r>
      <w:r>
        <w:t xml:space="preserve"> </w:t>
      </w:r>
      <w:r>
        <w:t xml:space="preserve">Dentists utilize advanced imaging technologies such as X-rays and panoramic scans to detect cavities periodontal disease cysts or tumors that are not visible to the naked eye. In Nigeria Lagos, where late presentations of dental issues are common due to cost barriers, early diagnosis by a dentist can save lives by detecting oral cancers in curable stages.</w:t>
      </w:r>
    </w:p>
    <w:p>
      <w:pPr>
        <w:numPr>
          <w:ilvl w:val="0"/>
          <w:numId w:val="1001"/>
        </w:numPr>
        <w:pStyle w:val="Compact"/>
      </w:pPr>
      <w:r>
        <w:rPr>
          <w:bCs/>
          <w:b/>
        </w:rPr>
        <w:t xml:space="preserve">Clinical Procedures:</w:t>
      </w:r>
      <w:r>
        <w:t xml:space="preserve"> </w:t>
      </w:r>
      <w:r>
        <w:t xml:space="preserve">This includes restorative dentistry (fillings), endodontics (root canals), prosthodontics (crowns bridges dentures and implants) and orthodontics. In the bustling metropolis of Nigeria Lagos, cosmetic dentistry has seen a surge in demand as professionals seek aesthetic improvements.</w:t>
      </w:r>
    </w:p>
    <w:p>
      <w:pPr>
        <w:numPr>
          <w:ilvl w:val="0"/>
          <w:numId w:val="1001"/>
        </w:numPr>
        <w:pStyle w:val="Compact"/>
      </w:pPr>
      <w:r>
        <w:rPr>
          <w:bCs/>
          <w:b/>
        </w:rPr>
        <w:t xml:space="preserve">Public Health Education:</w:t>
      </w:r>
      <w:r>
        <w:t xml:space="preserve"> </w:t>
      </w:r>
      <w:r>
        <w:t xml:space="preserve">Dentists play a pivotal role in community health education. They educate patients on proper brushing flossing techniques and the importance of regular check-ups. In schools and communities across Nigeria Lagos, dentists often lead initiatives to combat tooth decay among children.</w:t>
      </w:r>
    </w:p>
    <w:p>
      <w:pPr>
        <w:numPr>
          <w:ilvl w:val="0"/>
          <w:numId w:val="1001"/>
        </w:numPr>
        <w:pStyle w:val="Compact"/>
      </w:pPr>
      <w:r>
        <w:rPr>
          <w:bCs/>
          <w:b/>
        </w:rPr>
        <w:t xml:space="preserve">Surgical Intervention:</w:t>
      </w:r>
      <w:r>
        <w:t xml:space="preserve"> </w:t>
      </w:r>
      <w:r>
        <w:t xml:space="preserve">Oral surgeons handle complex extractions impacted wisdom teeth jaw realignment surgeries and trauma management. Given the high traffic volume in Nigeria Lagos, dental trauma resulting from accidents is a frequent occurrence requiring immediate professional attention.</w:t>
      </w:r>
    </w:p>
    <w:bookmarkEnd w:id="22"/>
    <w:bookmarkStart w:id="26" w:name="X306a477e619862b080b7162ad1d3ba4a93970f5"/>
    <w:p>
      <w:pPr>
        <w:pStyle w:val="Heading3"/>
      </w:pPr>
      <w:r>
        <w:t xml:space="preserve">IV. Challenges Facing Dental Care in Nigeria Lagos</w:t>
      </w:r>
    </w:p>
    <w:p>
      <w:pPr>
        <w:pStyle w:val="FirstParagraph"/>
      </w:pPr>
      <w:r>
        <w:t xml:space="preserve">Despite the advancements, significant barriers hinder optimal oral healthcare delivery in Nigeria Lagos. These challenges are systemic and require multi-faceted solutions.</w:t>
      </w:r>
    </w:p>
    <w:bookmarkStart w:id="23" w:name="X321495f427162137e85dc45548223710f96a7d4"/>
    <w:p>
      <w:pPr>
        <w:pStyle w:val="Heading4"/>
      </w:pPr>
      <w:r>
        <w:t xml:space="preserve">A. Infrastructure and Resource Limitations</w:t>
      </w:r>
    </w:p>
    <w:p>
      <w:pPr>
        <w:pStyle w:val="FirstParagraph"/>
      </w:pPr>
      <w:r>
        <w:t xml:space="preserve">Poor power supply remains a major obstacle. Dental equipment such as autoclaves for sterilization digital X-ray units air compressors requires consistent electricity. In Nigeria Lagos, frequent power outages force many clinics to rely on generators incurring high operational costs which are often passed down to patients.</w:t>
      </w:r>
    </w:p>
    <w:bookmarkEnd w:id="23"/>
    <w:bookmarkStart w:id="24" w:name="b.-economic-barriers-and-cost-of-care"/>
    <w:p>
      <w:pPr>
        <w:pStyle w:val="Heading4"/>
      </w:pPr>
      <w:r>
        <w:t xml:space="preserve">B. Economic Barriers and Cost of Care</w:t>
      </w:r>
    </w:p>
    <w:p>
      <w:pPr>
        <w:pStyle w:val="FirstParagraph"/>
      </w:pPr>
      <w:r>
        <w:t xml:space="preserve">The cost of dental treatment in Nigeria Lagos is relatively high compared to average incomes. Many residents cannot afford comprehensive care leading them to delay treatment until conditions become critical or resorting to unqualified practitioners who offer cheaper but potentially dangerous alternatives. This economic disparity creates a two-tier system where only the wealthy receive premium services while the poor suffer from preventable diseases.</w:t>
      </w:r>
    </w:p>
    <w:bookmarkEnd w:id="24"/>
    <w:bookmarkStart w:id="25" w:name="c.-human-resource-gaps"/>
    <w:p>
      <w:pPr>
        <w:pStyle w:val="Heading4"/>
      </w:pPr>
      <w:r>
        <w:t xml:space="preserve">C. Human Resource Gaps</w:t>
      </w:r>
    </w:p>
    <w:p>
      <w:pPr>
        <w:pStyle w:val="FirstParagraph"/>
      </w:pPr>
      <w:r>
        <w:t xml:space="preserve">While production of dentists has increased there is still an uneven distribution across Nigeria Lagos. Most dentists cluster in affluent areas such as Lekki Ikoyi Victoria Island and Ikeja leaving outlying regions with minimal coverage. Furthermore brain drain sees many trained Nigerian professionals emigrate to Europe North America Australia seeking better working conditions leading to a relative shortage locally.</w:t>
      </w:r>
    </w:p>
    <w:bookmarkEnd w:id="25"/>
    <w:bookmarkEnd w:id="26"/>
    <w:bookmarkStart w:id="27" w:name="Xf28d8d26368375fe78a1081b21412d31ecb42df"/>
    <w:p>
      <w:pPr>
        <w:pStyle w:val="Heading3"/>
      </w:pPr>
      <w:r>
        <w:t xml:space="preserve">V. Socio-Cultural Factors and Patient Behavior</w:t>
      </w:r>
    </w:p>
    <w:p>
      <w:pPr>
        <w:pStyle w:val="FirstParagraph"/>
      </w:pPr>
      <w:r>
        <w:t xml:space="preserve">Cultural beliefs also influence dental care-seeking behavior in Nigeria Lagos. Some traditional practices may discourage regular visits to the dentist until pain becomes unbearable. There is also a misconception that losing teeth is a natural part of aging rather than a sign of disease requiring intervention by a trained dentist.</w:t>
      </w:r>
    </w:p>
    <w:p>
      <w:pPr>
        <w:pStyle w:val="BodyText"/>
      </w:pPr>
      <w:r>
        <w:t xml:space="preserve">Educational campaigns are essential to change these perceptions. Public awareness programs highlighting the link between oral health and systemic diseases such as diabetes heart disease can encourage proactive engagement with dental services.</w:t>
      </w:r>
    </w:p>
    <w:bookmarkEnd w:id="27"/>
    <w:bookmarkStart w:id="28" w:name="X73bfbd933d4074caa136a3185a1fda744c7a843"/>
    <w:p>
      <w:pPr>
        <w:pStyle w:val="Heading3"/>
      </w:pPr>
      <w:r>
        <w:t xml:space="preserve">VI. Future Directions and Recommendations</w:t>
      </w:r>
    </w:p>
    <w:p>
      <w:pPr>
        <w:pStyle w:val="FirstParagraph"/>
      </w:pPr>
      <w:r>
        <w:t xml:space="preserve">To enhance dental care in Nigeria Lagos several steps should be taken:</w:t>
      </w:r>
    </w:p>
    <w:p>
      <w:pPr>
        <w:numPr>
          <w:ilvl w:val="0"/>
          <w:numId w:val="1002"/>
        </w:numPr>
        <w:pStyle w:val="Compact"/>
      </w:pPr>
      <w:r>
        <w:rPr>
          <w:bCs/>
          <w:b/>
        </w:rPr>
        <w:t xml:space="preserve">Government Investment:</w:t>
      </w:r>
      <w:r>
        <w:t xml:space="preserve">The state government of Lagos must prioritize oral health in its budget allocations ensuring funding for public dental clinics subsidizing costs for low-income earners.</w:t>
      </w:r>
    </w:p>
    <w:p>
      <w:pPr>
        <w:numPr>
          <w:ilvl w:val="0"/>
          <w:numId w:val="1002"/>
        </w:numPr>
        <w:pStyle w:val="Compact"/>
      </w:pPr>
      <w:r>
        <w:rPr>
          <w:bCs/>
          <w:b/>
        </w:rPr>
        <w:t xml:space="preserve">Insurance Integration:</w:t>
      </w:r>
      <w:r>
        <w:t xml:space="preserve">Promoting inclusion of dental benefits under health insurance schemes like the Lagos State Health Management Agency (LASGHA) can make services more affordable.</w:t>
      </w:r>
    </w:p>
    <w:p>
      <w:pPr>
        <w:numPr>
          <w:ilvl w:val="0"/>
          <w:numId w:val="1002"/>
        </w:numPr>
        <w:pStyle w:val="Compact"/>
      </w:pPr>
      <w:r>
        <w:rPr>
          <w:bCs/>
          <w:b/>
        </w:rPr>
        <w:t xml:space="preserve">Tech Adoption:</w:t>
      </w:r>
      <w:r>
        <w:t xml:space="preserve">Encouraging tele-dentistry and digital records can improve efficiency especially in crowded urban areas.</w:t>
      </w:r>
    </w:p>
    <w:p>
      <w:pPr>
        <w:numPr>
          <w:ilvl w:val="0"/>
          <w:numId w:val="1002"/>
        </w:numPr>
        <w:pStyle w:val="Compact"/>
      </w:pPr>
      <w:r>
        <w:rPr>
          <w:bCs/>
          <w:b/>
        </w:rPr>
        <w:t xml:space="preserve">Rural Outreach:</w:t>
      </w:r>
      <w:r>
        <w:t xml:space="preserve">Dental schools should mandate community service rotations in underserved parts of Nigeria Lagos to build trust provide care train local health workers.</w:t>
      </w:r>
    </w:p>
    <w:bookmarkEnd w:id="28"/>
    <w:bookmarkStart w:id="29" w:name="vii.-conclusion"/>
    <w:p>
      <w:pPr>
        <w:pStyle w:val="Heading3"/>
      </w:pPr>
      <w:r>
        <w:t xml:space="preserve">VII. Conclusion</w:t>
      </w:r>
    </w:p>
    <w:p>
      <w:pPr>
        <w:pStyle w:val="FirstParagraph"/>
      </w:pPr>
      <w:r>
        <w:t xml:space="preserve">The dentist plays an indispensable role in the healthcare ecosystem of Nigeria Lagos. As the city continues to grow and evolve so too must its approach to oral health care. While challenges such as infrastructure deficits economic barriers and uneven distribution persist opportunities exist for innovation policy reform and public-private partnerships.</w:t>
      </w:r>
    </w:p>
    <w:p>
      <w:pPr>
        <w:pStyle w:val="BodyText"/>
      </w:pPr>
      <w:r>
        <w:t xml:space="preserve">By empowering dentists with better resources educating patients about preventive care making services more accessible through insurance coverage Nigeria Lagos can achieve significant improvements in overall population health. Oral health is not a luxury it is a fundamental right. Ensuring every citizen has access to quality dental care contributed by skilled professionals will enhance productivity reduce disease burden and elevate the standard of living for millions residing in Nigeria Lagos.</w:t>
      </w:r>
    </w:p>
    <w:p>
      <w:pPr>
        <w:pStyle w:val="BodyText"/>
      </w:pPr>
      <w:r>
        <w:rPr>
          <w:bCs/>
          <w:b/>
        </w:rPr>
        <w:t xml:space="preserve">Note:</w:t>
      </w:r>
      <w:r>
        <w:t xml:space="preserve"> </w:t>
      </w:r>
      <w:r>
        <w:t xml:space="preserve">This document serves as an academic term paper analysis focused specifically on the professional practices regional constraints and societal impacts related to dental care provision within Lagos State Nigeria. All references to geographic specificity are maintained throughout the discussion to ensure relevance.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Nigeria Lagos</dc:title>
  <dc:creator/>
  <dc:language>en</dc:language>
  <cp:keywords/>
  <dcterms:created xsi:type="dcterms:W3CDTF">2026-07-30T07:56:23Z</dcterms:created>
  <dcterms:modified xsi:type="dcterms:W3CDTF">2026-07-30T07:56:23Z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