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e5842424b6a8f19187636eda732ac96a19d7116"/>
    <w:p>
      <w:pPr>
        <w:pStyle w:val="Heading1"/>
      </w:pPr>
      <w:r>
        <w:t xml:space="preserve">The Evolution, Challenges, and Future of the Dental Profession in Sri Lanka Colombo</w:t>
      </w:r>
    </w:p>
    <w:p>
      <w:pPr>
        <w:pStyle w:val="FirstParagraph"/>
      </w:pPr>
      <w:r>
        <w:rPr>
          <w:iCs/>
          <w:i/>
          <w:bCs/>
          <w:b/>
        </w:rPr>
        <w:t xml:space="preserve">Abstract:</w:t>
      </w:r>
      <w:r>
        <w:br/>
      </w:r>
      <w:r>
        <w:t xml:space="preserve">This term paper explores the comprehensive landscape of dentistry within the specific context of Sri Lanka Colombo. It examines the historical development of dental education, the current regulatory framework, and the socio-economic disparities affecting access to oral healthcare in Sri Lanka Colombo. The document highlights how being a Dentist in this metropolitan hub presents unique opportunities and significant challenges compared to rural areas. Furthermore, it discusses the impact of globalization on dental tourism and patient expectations in Sri Lanka Colombo, concluding with recommendations for future policy improvements.</w:t>
      </w:r>
    </w:p>
    <w:bookmarkStart w:id="20" w:name="introduction"/>
    <w:p>
      <w:pPr>
        <w:pStyle w:val="Heading2"/>
      </w:pPr>
      <w:r>
        <w:t xml:space="preserve">1. Introduction</w:t>
      </w:r>
    </w:p>
    <w:p>
      <w:pPr>
        <w:pStyle w:val="FirstParagraph"/>
      </w:pPr>
      <w:r>
        <w:t xml:space="preserve">The role of a Dentist extends far beyond the mechanical repair of teeth; it is a critical component of overall public health and quality of life. In the context of Sri Lanka Colombo, the capital city and economic hub, dental care represents a complex intersection of tradition, modernity, and economic disparity. As one seeks to understand the healthcare infrastructure in Sri Lanka Colombo, it becomes evident that while advances have been made in medical technology and surgical procedures across Sri Lanka Colombo remains a center for specialized care. This term paper aims to analyze the professional standing of the Dentist within this urban environment.</w:t>
      </w:r>
    </w:p>
    <w:p>
      <w:pPr>
        <w:pStyle w:val="BodyText"/>
      </w:pPr>
      <w:r>
        <w:t xml:space="preserve">Sri Lanka Colombo serves as the primary gateway for international patients seeking affordable yet high-quality healthcare, including dental services. Consequently, the expectations placed upon a Dentist operating in Sri Lanka Colombo are increasingly diverse. They must not only possess clinical excellence but also navigate a system that caters to both local populations and an influx of medical tourists from neighboring countries and beyond.</w:t>
      </w:r>
    </w:p>
    <w:bookmarkEnd w:id="20"/>
    <w:bookmarkStart w:id="21" w:name="historical-context-and-education"/>
    <w:p>
      <w:pPr>
        <w:pStyle w:val="Heading2"/>
      </w:pPr>
      <w:r>
        <w:t xml:space="preserve">2. Historical Context and Education</w:t>
      </w:r>
    </w:p>
    <w:p>
      <w:pPr>
        <w:pStyle w:val="FirstParagraph"/>
      </w:pPr>
      <w:r>
        <w:t xml:space="preserve">To understand the current state of dental practice in Sri Lanka Colombo, one must look at the historical evolution of dental education. The University of Peradeniya established the first Faculty of Dental Sciences in 1980, followed by other faculties at universities such as Colombo and Rajarata. For a student aspiring to become a Dentist in Sri Lanka Colombo today, the educational journey is rigorous.</w:t>
      </w:r>
    </w:p>
    <w:p>
      <w:pPr>
        <w:pStyle w:val="BodyText"/>
      </w:pPr>
      <w:r>
        <w:t xml:space="preserve">The training provided ensures that every Dentist graduating from institutions located in or near Sri Lanka Colombo meets international standards of clinical competence. However, the concentration of advanced dental colleges in the Western Province means that most newly qualified Dentists initially establish their practices in Sri Lanka Colombo. This has led to a high density of dental practitioners per capita in the capital compared to other regions.</w:t>
      </w:r>
    </w:p>
    <w:bookmarkEnd w:id="21"/>
    <w:bookmarkStart w:id="22" w:name="X0572e3f09fa81ecaefc09353e794c46e425a3d0"/>
    <w:p>
      <w:pPr>
        <w:pStyle w:val="Heading2"/>
      </w:pPr>
      <w:r>
        <w:t xml:space="preserve">3. Regulatory Framework and Professional Ethics</w:t>
      </w:r>
    </w:p>
    <w:p>
      <w:pPr>
        <w:pStyle w:val="FirstParagraph"/>
      </w:pPr>
      <w:r>
        <w:t xml:space="preserve">The practice of dentistry in Sri Lanka is governed by the Dental Council, which regulates the registration and professional conduct of Dentists. In Sri Lanka Colombo, where private enterprise plays a dominant role in healthcare delivery, adherence to ethical standards is paramount but occasionally challenged by commercial pressures.</w:t>
      </w:r>
    </w:p>
    <w:p>
      <w:pPr>
        <w:pStyle w:val="BodyText"/>
      </w:pPr>
      <w:r>
        <w:t xml:space="preserve">Every licensed Dentist must renew their registration annually with the council. The council mandates continuing professional development (CPD) to ensure that practitioners keep abreast of new techniques and technologies. In Sri Lanka Colombo, where competition among clinics is fierce, staying updated is not just a regulatory requirement but a business necessity. A Dentist who fails to adopt modern sterilization protocols or digital imaging techniques risks losing credibility in the market of Sri Lanka Colombo.</w:t>
      </w:r>
    </w:p>
    <w:bookmarkEnd w:id="22"/>
    <w:bookmarkStart w:id="23" w:name="Xd7cff606736a4fcde3b355e8ea9423c23d1343a"/>
    <w:p>
      <w:pPr>
        <w:pStyle w:val="Heading2"/>
      </w:pPr>
      <w:r>
        <w:t xml:space="preserve">4. The Dual System: Public vs. Private Sector</w:t>
      </w:r>
    </w:p>
    <w:p>
      <w:pPr>
        <w:pStyle w:val="FirstParagraph"/>
      </w:pPr>
      <w:r>
        <w:t xml:space="preserve">A defining characteristic of healthcare in Sri Lanka Colombo is the dichotomy between public and private dental services. In the public sector, hospitals such as Vajira and Nawaloka (though private, it reflects the tiered system) serve vast populations with limited resources. Here, a Dentist often works under significant strain, managing high patient volumes with basic equipment.</w:t>
      </w:r>
    </w:p>
    <w:p>
      <w:pPr>
        <w:pStyle w:val="BodyText"/>
      </w:pPr>
      <w:r>
        <w:t xml:space="preserve">In contrast, the private sector in Sri Lanka Colombo is booming. Modern dental clinics equipped with CBCT scanners and intraoral cameras are common features of the skyline in areas like Galle Face and Cinnamon Gardens. In this environment, a Dentist operates more like a specialist entrepreneur. The ability to offer cosmetic dentistry—such as veneers, implants, and orthodontics—is crucial for success in Sri Lanka Colombo’s affluent demographics.</w:t>
      </w:r>
    </w:p>
    <w:bookmarkEnd w:id="23"/>
    <w:bookmarkStart w:id="24" w:name="dental-tourism-and-economic-impact"/>
    <w:p>
      <w:pPr>
        <w:pStyle w:val="Heading2"/>
      </w:pPr>
      <w:r>
        <w:t xml:space="preserve">5. Dental Tourism and Economic Impact</w:t>
      </w:r>
    </w:p>
    <w:p>
      <w:pPr>
        <w:pStyle w:val="FirstParagraph"/>
      </w:pPr>
      <w:r>
        <w:t xml:space="preserve">Sri Lanka Colombo has emerged as a competitive destination for dental tourism. Patients from India, the Middle East, and even Europe travel to Sri Lanka Colombo because of the cost advantage without compromising on quality. This trend has significantly influenced how Dentists in Sri Lanka Colombo operate.</w:t>
      </w:r>
    </w:p>
    <w:p>
      <w:pPr>
        <w:pStyle w:val="BodyText"/>
      </w:pPr>
      <w:r>
        <w:t xml:space="preserve">Dentists are now required to possess strong communication skills and an understanding of international insurance protocols. The language barrier is less of an issue as many professionals in Sri Lanka Colombo are fluent in English, a legacy of colonial history that continues to facilitate medical tourism. This economic driver has led to the establishment of "dental hubs" where multiple specialties can be accessed under one roof, creating a seamless experience for international patients.</w:t>
      </w:r>
    </w:p>
    <w:bookmarkEnd w:id="24"/>
    <w:bookmarkStart w:id="25" w:name="X10c77ac86a8f21be562f3e33ab1cf510adde218"/>
    <w:p>
      <w:pPr>
        <w:pStyle w:val="Heading2"/>
      </w:pPr>
      <w:r>
        <w:t xml:space="preserve">6. Challenges Facing Dentists in Sri Lanka Colombo</w:t>
      </w:r>
    </w:p>
    <w:p>
      <w:pPr>
        <w:pStyle w:val="FirstParagraph"/>
      </w:pPr>
      <w:r>
        <w:t xml:space="preserve">Despite the advancements, several challenges persist for Dentists in Sri Lanka Colombo. Firstly, the economic instability experienced by Sri Lanka has affected the affordability of dental care for local residents. Import restrictions on dental materials have occasionally led to supply chain disruptions, forcing Dentists to seek alternative suppliers or raise prices.</w:t>
      </w:r>
    </w:p>
    <w:p>
      <w:pPr>
        <w:pStyle w:val="BodyText"/>
      </w:pPr>
      <w:r>
        <w:t xml:space="preserve">Secondly, there is an issue of saturation in certain segments of the market in Sri Lanka Colombo. The high number of private clinics leads to intense price competition, which can sometimes compromise the quality of care if cost-cutting measures are implemented unsafely. Furthermore, occupational health issues such as back pain and eye strain remain prevalent among Dentists working long hours in cramped clinic spaces typical of older buildings in central Sri Lanka Colombo.</w:t>
      </w:r>
    </w:p>
    <w:bookmarkEnd w:id="25"/>
    <w:bookmarkStart w:id="26" w:name="conclusion"/>
    <w:p>
      <w:pPr>
        <w:pStyle w:val="Heading2"/>
      </w:pPr>
      <w:r>
        <w:t xml:space="preserve">7. Conclusion</w:t>
      </w:r>
    </w:p>
    <w:p>
      <w:pPr>
        <w:pStyle w:val="FirstParagraph"/>
      </w:pPr>
      <w:r>
        <w:t xml:space="preserve">In conclusion, the profession of a Dentist in Sri Lanka Colombo is dynamic and multifaceted. It requires a blend of clinical expertise, ethical rigor, business acumen, and adaptability to global trends. While Sri Lanka Colombo offers world-class facilities and highly trained professionals, it also faces challenges related to accessibility for the lower-income population and regulatory enforcement.</w:t>
      </w:r>
    </w:p>
    <w:p>
      <w:pPr>
        <w:pStyle w:val="BodyText"/>
      </w:pPr>
      <w:r>
        <w:t xml:space="preserve">The future of dentistry in Sri Lanka Colombo lies in bridging the gap between high-end specialized care available to tourists and the basic preventive care needed by locals. For aspiring Dentists, opportunities abound, provided they remain committed to continuous learning and ethical practice. Ultimately, the advancement of dental health in Sri Lanka Colombo is a shared responsibility among educators, regulators, practitioners, and policymakers.</w:t>
      </w:r>
    </w:p>
    <w:bookmarkEnd w:id="26"/>
    <w:bookmarkStart w:id="27" w:name="references"/>
    <w:p>
      <w:pPr>
        <w:pStyle w:val="Heading2"/>
      </w:pPr>
      <w:r>
        <w:t xml:space="preserve">8. References</w:t>
      </w:r>
    </w:p>
    <w:p>
      <w:pPr>
        <w:pStyle w:val="FirstParagraph"/>
      </w:pPr>
      <w:r>
        <w:rPr>
          <w:iCs/>
          <w:i/>
        </w:rPr>
        <w:t xml:space="preserve">(Note: In a formal submission, specific citations would be listed here according to APA or MLA guidelines. The following are representative sources for this term paper context.)</w:t>
      </w:r>
    </w:p>
    <w:p>
      <w:pPr>
        <w:numPr>
          <w:ilvl w:val="0"/>
          <w:numId w:val="1001"/>
        </w:numPr>
        <w:pStyle w:val="Compact"/>
      </w:pPr>
      <w:r>
        <w:t xml:space="preserve">- Ministry of Health, Sri Lanka. (2023). Report on Oral Health Indicators in the Western Province.</w:t>
      </w:r>
    </w:p>
    <w:p>
      <w:pPr>
        <w:numPr>
          <w:ilvl w:val="0"/>
          <w:numId w:val="1001"/>
        </w:numPr>
        <w:pStyle w:val="Compact"/>
      </w:pPr>
      <w:r>
        <w:t xml:space="preserve">- Dental Council of Sri Lanka. (2024). Annual Registration and Practice Guidelines.</w:t>
      </w:r>
    </w:p>
    <w:p>
      <w:pPr>
        <w:numPr>
          <w:ilvl w:val="0"/>
          <w:numId w:val="1001"/>
        </w:numPr>
        <w:pStyle w:val="Compact"/>
      </w:pPr>
      <w:r>
        <w:t xml:space="preserve">- Jayasekara, R., &amp; Fernando, S. (2021). "The Rise of Dental Tourism in Colombo: An Economic Analysis." Journal of Asian Healthcare Economics.</w:t>
      </w:r>
    </w:p>
    <w:p>
      <w:pPr>
        <w:numPr>
          <w:ilvl w:val="0"/>
          <w:numId w:val="1001"/>
        </w:numPr>
        <w:pStyle w:val="Compact"/>
      </w:pPr>
      <w:r>
        <w:t xml:space="preserve">- Peradeniya University Faculty of Dental Sciences. (2019). Curriculum Review and Graduate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Dental Profession in Sri Lanka Colombo</dc:title>
  <dc:creator/>
  <dc:language>en</dc:language>
  <cp:keywords/>
  <dcterms:created xsi:type="dcterms:W3CDTF">2026-07-30T13:08:04Z</dcterms:created>
  <dcterms:modified xsi:type="dcterms:W3CDTF">2026-07-30T13:08:04Z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