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p>
      <w:pPr>
        <w:pStyle w:val="FirstParagraph"/>
      </w:pPr>
      <w:r>
        <w:t xml:space="preserve">TERM PAPER</w:t>
      </w:r>
    </w:p>
    <w:p>
      <w:pPr>
        <w:pStyle w:val="BodyText"/>
      </w:pPr>
      <w:r>
        <w:br/>
      </w:r>
      <w:r>
        <w:br/>
      </w:r>
    </w:p>
    <w:p>
      <w:pPr>
        <w:pStyle w:val="BodyText"/>
      </w:pPr>
      <w:r>
        <w:t xml:space="preserve">THE DIETITIAN</w:t>
      </w:r>
      <w:r>
        <w:br/>
      </w:r>
      <w:r>
        <w:t xml:space="preserve">The Role, Influence, and Necessity of Professional Nutritional Guidance in France Marseille</w:t>
      </w:r>
    </w:p>
    <w:p>
      <w:pPr>
        <w:pStyle w:val="BodyText"/>
      </w:pPr>
      <w:r>
        <w:br/>
      </w:r>
      <w:r>
        <w:br/>
      </w:r>
    </w:p>
    <w:p>
      <w:pPr>
        <w:pStyle w:val="BodyText"/>
      </w:pPr>
      <w:r>
        <w:t xml:space="preserve">Author: Student Researcher</w:t>
      </w:r>
      <w:r>
        <w:br/>
      </w:r>
      <w:r>
        <w:t xml:space="preserve">Date: October 24, 2023</w:t>
      </w:r>
      <w:r>
        <w:br/>
      </w:r>
      <w:r>
        <w:t xml:space="preserve">Course: Public Health and Nutrition Studies</w:t>
      </w:r>
      <w:r>
        <w:br/>
      </w:r>
    </w:p>
    <w:bookmarkStart w:id="20" w:name="i.-introduction"/>
    <w:p>
      <w:pPr>
        <w:pStyle w:val="Heading1"/>
      </w:pPr>
      <w:r>
        <w:t xml:space="preserve">I. Introduction</w:t>
      </w:r>
    </w:p>
    <w:p>
      <w:pPr>
        <w:pStyle w:val="FirstParagraph"/>
      </w:pPr>
      <w:r>
        <w:br/>
      </w:r>
      <w:r>
        <w:br/>
      </w:r>
    </w:p>
    <w:p>
      <w:pPr>
        <w:pStyle w:val="BodyText"/>
      </w:pPr>
      <w:r>
        <w:t xml:space="preserve">Nutrition is the foundational pillar of public health, serving as the critical mechanism through which biological systems maintain homeostasis, prevent disease, and sustain vitality. In an era marked by a global surge in non-communicable diseases such as obesity, type 2 diabetes, and cardiovascular disorders, the role of professional nutritional guidance has never been more vital. While dietary advice is universally applicable in principle, its implementation must be deeply localized to respect cultural nuances and regional epidemiological realities. This term paper explores the multifaceted role of the Dietitian within the specific context of France Marseille.</w:t>
      </w:r>
    </w:p>
    <w:p>
      <w:pPr>
        <w:pStyle w:val="BodyText"/>
      </w:pPr>
      <w:r>
        <w:t xml:space="preserve">Marseille, situated on the Mediterranean coast of southern France, is not merely a geographic location but a vibrant culinary capital with distinct gastronomic traditions. The intersection of traditional Mediterranean dietary patterns and modern lifestyle challenges creates a unique public health landscape. In this environment, the Dietitian emerges as an essential ally in preserving healthy eating habits while adapting to contemporary demands. This paper will examine the definition of the Dietitian profession, analyze its specific relevance to France Marseille, discuss its broader impact on public health policy, and highlight current challenges facing nutritional practitioners in this dynamic region.</w:t>
      </w:r>
    </w:p>
    <w:p>
      <w:pPr>
        <w:pStyle w:val="BodyText"/>
      </w:pPr>
      <w:r>
        <w:br/>
      </w:r>
      <w:r>
        <w:br/>
      </w:r>
    </w:p>
    <w:bookmarkEnd w:id="20"/>
    <w:bookmarkStart w:id="21" w:name="ii.-defining-the-role-of-the-dietitian"/>
    <w:p>
      <w:pPr>
        <w:pStyle w:val="Heading1"/>
      </w:pPr>
      <w:r>
        <w:t xml:space="preserve">II. Defining the Role of the Dietitian</w:t>
      </w:r>
    </w:p>
    <w:p>
      <w:pPr>
        <w:pStyle w:val="FirstParagraph"/>
      </w:pPr>
      <w:r>
        <w:br/>
      </w:r>
      <w:r>
        <w:br/>
      </w:r>
    </w:p>
    <w:p>
      <w:pPr>
        <w:pStyle w:val="BodyText"/>
      </w:pPr>
      <w:r>
        <w:t xml:space="preserve">To fully appreciate the importance of the Dietitian in France Marseille, one must first understand their professional scope and credentials. In many jurisdictions, including France, "Dietitian" is a protected medical title (*diététicien(ne)*), distinguished from unregulated nutritionists by rigorous academic training and legal oversight. The French Dietitian typically holds a State Diploma validated through specialized higher education programs recognized by the Ministry of Health.</w:t>
      </w:r>
    </w:p>
    <w:p>
      <w:pPr>
        <w:pStyle w:val="BodyText"/>
      </w:pPr>
      <w:r>
        <w:t xml:space="preserve">The primary function of the Dietitian is to translate complex nutritional science into actionable, personalized dietary advice. Unlike general wellness coaches, a qualified Dietitian possesses the clinical expertise to manage pathologies related to nutrition. They assess patients' nutritional status through anthropometric measurements and biochemical data, taking into account medical history, socioeconomic factors, and cultural preferences. In doing so, they bridge the gap between medical prescriptions regarding disease management—such as hypertension or diabetes—and daily plate composition.</w:t>
      </w:r>
    </w:p>
    <w:p>
      <w:pPr>
        <w:pStyle w:val="BodyText"/>
      </w:pPr>
      <w:r>
        <w:t xml:space="preserve">The methodological approach of the Dietitian is grounded in evidence-based practice. They do not prescribe restrictive fad diets; rather, they promote sustainable behavioral changes. This involves educating individuals on macronutrient balance, micronutrient sufficiency, and portion control while addressing psychological relationships with food. By emphasizing education over prohibition, the Dietitian empowers individuals to take charge of their health autonomously.</w:t>
      </w:r>
    </w:p>
    <w:p>
      <w:pPr>
        <w:pStyle w:val="BodyText"/>
      </w:pPr>
      <w:r>
        <w:br/>
      </w:r>
      <w:r>
        <w:br/>
      </w:r>
    </w:p>
    <w:bookmarkEnd w:id="21"/>
    <w:bookmarkStart w:id="22" w:name="X5f7ea6c26e5c09dd839fc73655e7a0202ba1e0b"/>
    <w:p>
      <w:pPr>
        <w:pStyle w:val="Heading1"/>
      </w:pPr>
      <w:r>
        <w:t xml:space="preserve">III. The Specific Context of France Marseille</w:t>
      </w:r>
    </w:p>
    <w:p>
      <w:pPr>
        <w:pStyle w:val="FirstParagraph"/>
      </w:pPr>
      <w:r>
        <w:br/>
      </w:r>
      <w:r>
        <w:br/>
      </w:r>
    </w:p>
    <w:p>
      <w:pPr>
        <w:pStyle w:val="BodyText"/>
      </w:pPr>
      <w:r>
        <w:t xml:space="preserve">The relevance of the Dietitian is magnified in cities like France Marseille due to the region's rich and historically significant culinary identity. Known globally as the heart of gastronomy, this port city boasts a cuisine heavily reliant on olive oil, fresh seafood, vegetables, legumes, and aromatic herbs—all hallmarks of the renowned Mediterranean Diet. Historically associated with longevity and low cardiovascular risk profiles (famously highlighted by Ancel Keys in his mid-20th-century research), this traditional diet has undergone significant erosion due to modernization.</w:t>
      </w:r>
    </w:p>
    <w:p>
      <w:pPr>
        <w:pStyle w:val="BodyText"/>
      </w:pPr>
      <w:r>
        <w:t xml:space="preserve">In France Marseille, fast food consumption has risen sharply in recent decades, leading to a divergence from traditional healthy eating patterns. The proliferation of ultra-processed foods and sugary beverages poses a significant threat to the population's health metrics. Herein lies the critical challenge for Dietitians in this region: they must act as cultural custodians who validate traditional culinary strengths while correcting modern deviations. They help residents navigate a market saturated with convenient but unhealthy options by reinforcing the value of fresh, local produce sourced from local markets (*les marchés provençaux*) which are ubiquitous in Marseille.</w:t>
      </w:r>
    </w:p>
    <w:p>
      <w:pPr>
        <w:pStyle w:val="BodyText"/>
      </w:pPr>
      <w:r>
        <w:t xml:space="preserve">Furthermore, Marseille is characterized by significant demographic diversity. As a major European port and gateway to North Africa and the Middle East, it hosts communities with diverse dietary traditions. The Dietitian in France Marseille must therefore possess high cultural competence. They must be adept at integrating international culinary elements—such as couscous or tabbouleh—into balanced meal plans that align with French nutritional guidelines (like *Manger Bouger*). This inclusivity ensures that nutritional advice is accessible and relevant to all socioeconomic and ethnic groups, fostering a healthier community overall.</w:t>
      </w:r>
    </w:p>
    <w:p>
      <w:pPr>
        <w:pStyle w:val="BodyText"/>
      </w:pPr>
      <w:r>
        <w:br/>
      </w:r>
      <w:r>
        <w:br/>
      </w:r>
    </w:p>
    <w:bookmarkEnd w:id="22"/>
    <w:bookmarkStart w:id="23" w:name="Xd619dbca7694b92b6f7008551342c1f6d0b42d6"/>
    <w:p>
      <w:pPr>
        <w:pStyle w:val="Heading1"/>
      </w:pPr>
      <w:r>
        <w:t xml:space="preserve">IV. Economic and Healthcare System Implications</w:t>
      </w:r>
    </w:p>
    <w:p>
      <w:pPr>
        <w:pStyle w:val="FirstParagraph"/>
      </w:pPr>
      <w:r>
        <w:br/>
      </w:r>
      <w:r>
        <w:br/>
      </w:r>
    </w:p>
    <w:p>
      <w:pPr>
        <w:pStyle w:val="BodyText"/>
      </w:pPr>
      <w:r>
        <w:t xml:space="preserve">The integration of Dietitians into the healthcare framework of France Marseille has profound economic implications. In the French healthcare system, *diététiciens libéraux* (private practitioners) often collaborate closely with physicians, dieticians affiliated with hospitals (*diététiciens hospitaliers*), and public health initiatives. The proactive engagement of a Dietitian is proven to reduce long-term medical costs associated with managing lifestyle-related chronic diseases.</w:t>
      </w:r>
    </w:p>
    <w:p>
      <w:pPr>
        <w:pStyle w:val="BodyText"/>
      </w:pPr>
      <w:r>
        <w:t xml:space="preserve">By preventing the onset or worsening of conditions like insulin resistance through early intervention, Dietitians alleviate the burden on hospitals in France Marseille. This preventive aspect is particularly relevant for public policy makers aiming to optimize healthcare spending. When a Dietitian successfully helps a patient manage weight or blood sugar levels, it reduces hospital readmissions and the need for intensive pharmaceutical interventions later in life.</w:t>
      </w:r>
    </w:p>
    <w:p>
      <w:pPr>
        <w:pStyle w:val="BodyText"/>
      </w:pPr>
      <w:r>
        <w:t xml:space="preserve">Moreover, there is an emerging trend of private enterprise collaboration with local Dietitians in France Marseille. Gyms, corporate wellness programs, and even upscale restaurants are increasingly employing or consulting with Dietitians to offer high-quality nutritional services. This synergy elevates the standard of care and makes professional nutritional guidance more accessible to the working class as well as elite athletes seeking performance optimization.</w:t>
      </w:r>
    </w:p>
    <w:p>
      <w:pPr>
        <w:pStyle w:val="BodyText"/>
      </w:pPr>
      <w:r>
        <w:br/>
      </w:r>
      <w:r>
        <w:br/>
      </w:r>
    </w:p>
    <w:bookmarkEnd w:id="23"/>
    <w:bookmarkStart w:id="24" w:name="v.-conclusion"/>
    <w:p>
      <w:pPr>
        <w:pStyle w:val="Heading1"/>
      </w:pPr>
      <w:r>
        <w:t xml:space="preserve">V. Conclusion</w:t>
      </w:r>
    </w:p>
    <w:p>
      <w:pPr>
        <w:pStyle w:val="FirstParagraph"/>
      </w:pPr>
      <w:r>
        <w:br/>
      </w:r>
      <w:r>
        <w:br/>
      </w:r>
    </w:p>
    <w:p>
      <w:pPr>
        <w:pStyle w:val="BodyText"/>
      </w:pPr>
      <w:r>
        <w:t xml:space="preserve">In conclusion, the term paper underscores that the Dietitian is not merely an advisor on what to eat but a cornerstone of public health infrastructure. In France Marseille, their role is particularly dynamic due to the clash and blend of traditional Mediterranean richness and modern dietary challenges.</w:t>
      </w:r>
    </w:p>
    <w:p>
      <w:pPr>
        <w:pStyle w:val="BodyText"/>
      </w:pPr>
      <w:r>
        <w:t xml:space="preserve">By combining scientific rigor with cultural sensitivity, qualified Dietitians are uniquely positioned to guide populations toward sustainable health. They honor the legacy of healthy eating while confronting contemporary obstacles like sedentary lifestyles and processed food availability. For individuals residing in or visiting France Marseille, consulting a registered Dietitian offers a strategic advantage in maintaining vitality amidst life's complexities. As the city continues to evolve socially and economically, the continued advocacy for robust nutritional education through professional Dietitians remains essential for sustaining the health of future generations.</w:t>
      </w:r>
    </w:p>
    <w:p>
      <w:pPr>
        <w:pStyle w:val="BodyText"/>
      </w:pPr>
      <w:r>
        <w:t xml:space="preserve">The ongoing support of this profession by both local authorities and private institutions will determine how effectively France Marseille can maintain its reputation not just as a cultural beacon, but also as a model city for holistic, nutrition-driven public health.</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the Context of France Marseille</dc:title>
  <dc:creator/>
  <dc:language>en</dc:language>
  <cp:keywords/>
  <dcterms:created xsi:type="dcterms:W3CDTF">2026-07-29T05:54:48Z</dcterms:created>
  <dcterms:modified xsi:type="dcterms:W3CDTF">2026-07-29T05:54:48Z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