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Ghana</w:t>
      </w:r>
      <w:r>
        <w:t xml:space="preserve"> </w:t>
      </w:r>
      <w:r>
        <w:t xml:space="preserve">Accra</w:t>
      </w:r>
    </w:p>
    <w:bookmarkStart w:id="27" w:name="the-role-of-a-dietitian-in-ghana-accra"/>
    <w:p>
      <w:pPr>
        <w:pStyle w:val="Heading1"/>
      </w:pPr>
      <w:r>
        <w:t xml:space="preserve">The Role of a Dietitian in Ghana Accra</w:t>
      </w:r>
    </w:p>
    <w:p>
      <w:pPr>
        <w:pStyle w:val="FirstParagraph"/>
      </w:pPr>
      <w:r>
        <w:br/>
      </w:r>
      <w:r>
        <w:t xml:space="preserve">Course: Public Health and Nutrition</w:t>
      </w:r>
      <w:r>
        <w:br/>
      </w:r>
      <w:r>
        <w:t xml:space="preserve">Date: October 26, 2023</w:t>
      </w:r>
      <w:r>
        <w:br/>
      </w:r>
    </w:p>
    <w:bookmarkStart w:id="20" w:name="introduction"/>
    <w:p>
      <w:pPr>
        <w:pStyle w:val="Heading2"/>
      </w:pPr>
      <w:r>
        <w:t xml:space="preserve">Introduction</w:t>
      </w:r>
    </w:p>
    <w:p>
      <w:pPr>
        <w:pStyle w:val="FirstParagraph"/>
      </w:pPr>
      <w:r>
        <w:t xml:space="preserve">The profession of a Dietitian is pivotal in the advancement of public health, serving as the bridge between nutritional science and clinical practice. In the context of Ghana Accra, a rapidly urbanizing capital city with distinct dietary challenges, the role of a Dietitian extends beyond simple meal planning. It encompasses disease prevention, therapeutic nutrition management, and community education. This term paper explores the multifaceted responsibilities of a Dietitian working in Ghana Accra, highlighting the specific nutritional burdens faced by this population and how professional dietary intervention can mitigate these issues. The unique socio-economic landscape of Ghana Accra requires a nuanced approach to nutrition that balances traditional cultural practices with modern medical needs.</w:t>
      </w:r>
    </w:p>
    <w:bookmarkEnd w:id="20"/>
    <w:bookmarkStart w:id="21" w:name="X8e08d0f73b49b8e328ca304b1fbd9464a40e3a0"/>
    <w:p>
      <w:pPr>
        <w:pStyle w:val="Heading2"/>
      </w:pPr>
      <w:r>
        <w:t xml:space="preserve">The Evolving Nutritional Landscape in Ghana Accra</w:t>
      </w:r>
    </w:p>
    <w:p>
      <w:pPr>
        <w:pStyle w:val="FirstParagraph"/>
      </w:pPr>
      <w:r>
        <w:t xml:space="preserve">To understand the necessity of specialized dietary care, one must first analyze the current health profile of Ghana Accra. The city is currently experiencing a "nutrition transition." Historically, malnutrition and infectious diseases were the primary concerns. However, rapid urbanization and changes in lifestyle have led to a dual burden of disease. On one hand, undernutrition persists in certain pockets of the population; on the other hand, there is an epidemic rise in non-communicable diseases (NCDs) such as hypertension, type 2 diabetes, and obesity.</w:t>
      </w:r>
      <w:r>
        <w:t xml:space="preserve"> </w:t>
      </w:r>
      <w:r>
        <w:t xml:space="preserve">The diet prevalent in many parts of Ghana Accra has shifted from traditional whole foods to processed foods high in salt, sugar, and saturated fats. Fast food outlets are increasingly common along major avenues like Independence Avenue and within commercial hubs like Osu and East Legon. This shift is driven by a busy workforce seeking convenience over nutrition. Consequently, the need for a Dietitian who can navigate this complex environment—understanding both traditional Ghanaian cuisine (such as fufu, banku, and kenkey) and modern processed options—is more critical than ever.</w:t>
      </w:r>
    </w:p>
    <w:bookmarkEnd w:id="21"/>
    <w:bookmarkStart w:id="22" w:name="X2d80db1b7a4318c2def2bc1cefd143125c2a75b"/>
    <w:p>
      <w:pPr>
        <w:pStyle w:val="Heading2"/>
      </w:pPr>
      <w:r>
        <w:t xml:space="preserve">Clinical Responsibilities of a Dietitian in Ghana Accra</w:t>
      </w:r>
    </w:p>
    <w:p>
      <w:pPr>
        <w:pStyle w:val="FirstParagraph"/>
      </w:pPr>
      <w:r>
        <w:t xml:space="preserve">In hospitals and private clinics across Ghana Accra, the primary role of a Dietitian is therapeutic nutrition management. Medical professionals in facilities such as the Korle Bu Teaching Hospital or smaller private nursing homes rely on Dietitians to create individualized care plans. For patients suffering from diabetes, a condition prevalent in Accra due to sedentary lifestyles and high carbohydrate intake, a Dietitian plays a crucial role in glycemic control through meal planning. They do not merely restrict food; they educate patients on portion control and the glycemic index of locally available foods.</w:t>
      </w:r>
      <w:r>
        <w:t xml:space="preserve"> </w:t>
      </w:r>
      <w:r>
        <w:t xml:space="preserve">Furthermore, in pediatric wards across Ghana Accra, Dietitians manage cases of severe acute malnutrition and stunting. They calculate precise nutritional requirements for children recovering from illness or those born with low birth weight. This involves monitoring growth charts and adjusting nutrient intake to ensure proper development. The Dietitian’s expertise ensures that therapeutic diets are culturally acceptable, which significantly improves patient compliance and recovery rates in the Ghana Accra setting.</w:t>
      </w:r>
    </w:p>
    <w:bookmarkEnd w:id="22"/>
    <w:bookmarkStart w:id="23" w:name="preventive-care-and-community-education"/>
    <w:p>
      <w:pPr>
        <w:pStyle w:val="Heading2"/>
      </w:pPr>
      <w:r>
        <w:t xml:space="preserve">Preventive Care and Community Education</w:t>
      </w:r>
    </w:p>
    <w:p>
      <w:pPr>
        <w:pStyle w:val="FirstParagraph"/>
      </w:pPr>
      <w:r>
        <w:t xml:space="preserve">Beyond clinical settings, Dietitians in Ghana Accra serve as educators and advocates for preventive health. The burden of cardiovascular disease is rising rapidly among the working-class population of Ghana Accra. Dietitians conduct workshops and seminars for corporate entities, schools, and community groups to promote heart-healthy eating habits. They debunk myths regarding traditional foods, clarifying that staples like yam or plantain are healthy when prepared correctly and consumed in moderation.</w:t>
      </w:r>
      <w:r>
        <w:t xml:space="preserve"> </w:t>
      </w:r>
      <w:r>
        <w:t xml:space="preserve">In schools within Ghana Accra, Dietitians may collaborate with the Ministry of Education to design nutritious school feeding programs. This ensures that children receive balanced meals that support cognitive development and academic performance. By integrating nutrition education into the curriculum, Dietitians empower the next generation to make informed food choices, potentially altering the long-term health trajectory of Ghana Accra's youth.</w:t>
      </w:r>
    </w:p>
    <w:bookmarkEnd w:id="23"/>
    <w:bookmarkStart w:id="24" w:name="X8dc8333584d604f6bf7d85af30b95d0e5bc1a45"/>
    <w:p>
      <w:pPr>
        <w:pStyle w:val="Heading2"/>
      </w:pPr>
      <w:r>
        <w:t xml:space="preserve">Challenges and Opportunities for Dietitians in Ghana Accra</w:t>
      </w:r>
    </w:p>
    <w:p>
      <w:pPr>
        <w:pStyle w:val="FirstParagraph"/>
      </w:pPr>
      <w:r>
        <w:t xml:space="preserve">While the demand for nutritional expertise is high, Dietitians in Ghana Accra face several challenges. One significant hurdle is food security and affordability. A dietitian might prescribe a diet rich in fresh vegetables and lean proteins, but if these items are prohibitively expensive or unavailable during certain seasons, the plan becomes impractical. Therefore, Dietitians must be resourceful, designing cost-effective diets using locally sourced ingredients that are abundant in Ghana Accra markets.</w:t>
      </w:r>
      <w:r>
        <w:t xml:space="preserve"> </w:t>
      </w:r>
      <w:r>
        <w:t xml:space="preserve">Another challenge is the lack of public awareness regarding the role of a Dietitian versus a nutritionist. In Ghana Accra, there is often confusion between qualified clinical dietitians and unregulated nutrition consultants. Professional bodies work tirelessly to distinguish evidence-based practice from fad diets. However, overcoming this stigma requires continuous advocacy and demonstration of tangible results in patient health outcomes across Ghana Accra.</w:t>
      </w:r>
    </w:p>
    <w:bookmarkEnd w:id="24"/>
    <w:bookmarkStart w:id="25" w:name="conclusion"/>
    <w:p>
      <w:pPr>
        <w:pStyle w:val="Heading2"/>
      </w:pPr>
      <w:r>
        <w:t xml:space="preserve">Conclusion</w:t>
      </w:r>
    </w:p>
    <w:p>
      <w:pPr>
        <w:pStyle w:val="FirstParagraph"/>
      </w:pPr>
      <w:r>
        <w:t xml:space="preserve">In conclusion, the Dietitian is an indispensable asset to the healthcare system in Ghana Accra. As the city grapples with a dual burden of communicable and non-communicable diseases, their role evolves from mere food advisors to clinical managers and public health advocates. By addressing the unique dietary habits of Ghana Accra, managing chronic conditions through therapeutic diets, and educating communities on preventive care, Dietitians contribute significantly to the overall well-being of the population. The future of public health in Ghana Accra relies heavily on expanding access to qualified Dietitians who can tailor global nutritional standards to local cultural and economic realities.</w:t>
      </w:r>
    </w:p>
    <w:bookmarkEnd w:id="25"/>
    <w:bookmarkStart w:id="26" w:name="references"/>
    <w:p>
      <w:pPr>
        <w:pStyle w:val="Heading2"/>
      </w:pPr>
      <w:r>
        <w:t xml:space="preserve">References</w:t>
      </w:r>
    </w:p>
    <w:p>
      <w:pPr>
        <w:pStyle w:val="FirstParagraph"/>
      </w:pPr>
      <w:r>
        <w:t xml:space="preserve">Ghana Health Service. (2019). *Ghana Demographic and Health Survey*. Accra, Ghana: GHS.</w:t>
      </w:r>
    </w:p>
    <w:p>
      <w:pPr>
        <w:pStyle w:val="BodyText"/>
      </w:pPr>
      <w:r>
        <w:t xml:space="preserve">Nutrition Society of Ghana. (2021). *Position Papers on Dietary Guidelines for Adults in Ghana*. Accra: NSG Publications.</w:t>
      </w:r>
    </w:p>
    <w:p>
      <w:pPr>
        <w:pStyle w:val="BodyText"/>
      </w:pPr>
      <w:r>
        <w:t xml:space="preserve">Oduor, C., et al. (2018). "The Nutrition Transition in Urban Ghana: Implications for Policy." *Journal of Public Health in Africa*, 9(2), 45-52.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Dietitian in Ghana Accra</dc:title>
  <dc:creator/>
  <dc:language>en</dc:language>
  <cp:keywords/>
  <dcterms:created xsi:type="dcterms:W3CDTF">2026-07-29T10:36:45Z</dcterms:created>
  <dcterms:modified xsi:type="dcterms:W3CDTF">2026-07-29T10:36:45Z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