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Peru</w:t>
      </w:r>
      <w:r>
        <w:t xml:space="preserve"> </w:t>
      </w:r>
      <w:r>
        <w:t xml:space="preserve">Lima</w:t>
      </w:r>
    </w:p>
    <w:bookmarkStart w:id="25" w:name="X781268125cf52b144ffdc3a046ba16db2401195"/>
    <w:p>
      <w:pPr>
        <w:pStyle w:val="Heading1"/>
      </w:pPr>
      <w:r>
        <w:t xml:space="preserve">A Comprehensive Analysis of the Profession and Impact of a Dietitian in Peru Lima</w:t>
      </w:r>
    </w:p>
    <w:p>
      <w:pPr>
        <w:pStyle w:val="FirstParagraph"/>
      </w:pPr>
      <w:r>
        <w:t xml:space="preserve">The landscape of nutritional science and public health is undergoing a profound transformation globally, yet nowhere is this shift more evident than within the complex socio-economic fabric of Peru Lima. Historically viewed merely as providers of meal plans, the role of a professional Dietitian has evolved into that of essential healthcare strategists, behavioral change agents, and public health advocates. In Peru Lima specifically—a region characterized by a striking juxtaposition between rapid urbanization and persistent nutritional disparities—the integration of certified Dietitians is no longer just an option but a necessity for addressing the dual burden of malnutrition. This term paper explores the multifaceted responsibilities of a Dietitian within Peru Lima, analyzing their impact on clinical practice, public policy, and community health while highlighting the unique challenges they face in this dynamic urban environment.</w:t>
      </w:r>
    </w:p>
    <w:bookmarkStart w:id="20" w:name="the-evolving-scope-of-practice"/>
    <w:p>
      <w:pPr>
        <w:pStyle w:val="Heading2"/>
      </w:pPr>
      <w:r>
        <w:t xml:space="preserve">The Evolving Scope of Practice</w:t>
      </w:r>
    </w:p>
    <w:p>
      <w:pPr>
        <w:pStyle w:val="FirstParagraph"/>
      </w:pPr>
      <w:r>
        <w:t xml:space="preserve">To understand the value of a Dietitian in Peru Lima, one must first define their professional scope. Modern dietary practice extends far beyond weight loss; it encompasses the scientific assessment, prevention, and treatment of nutritional issues across the lifespan. In Peru Lima, where lifestyle diseases such as diabetes and hypertension are on the rise due to increased consumption of ultra-processed foods and sedentary behavior, a Dietitian serves as a critical frontline defense. They utilize advanced biochemistry knowledge to interpret metabolic data, ensuring that dietary interventions are tailored not only to cultural preferences but also to physiological needs. Furthermore, in Peru Lima’s growing private healthcare sector and public hospital systems, Dietitians work collaboratively with physicians and nurses to create holistic care plans that address the root causes of illness rather than merely treating symptoms.</w:t>
      </w:r>
    </w:p>
    <w:bookmarkEnd w:id="20"/>
    <w:bookmarkStart w:id="21" w:name="X52e51b5b4e76288f4fd7fff012f917fa465b8cf"/>
    <w:p>
      <w:pPr>
        <w:pStyle w:val="Heading2"/>
      </w:pPr>
      <w:r>
        <w:t xml:space="preserve">Navigating the Dual Burden of Malnutrition in Peru Lima</w:t>
      </w:r>
    </w:p>
    <w:p>
      <w:pPr>
        <w:pStyle w:val="FirstParagraph"/>
      </w:pPr>
      <w:r>
        <w:t xml:space="preserve">One of the most significant challenges facing a Dietitian in Peru Lima is navigating what public health experts call the "dual burden" of malnutrition. This paradox involves addressing undernutrition, particularly stunting and micronutrient deficiencies among vulnerable populations, while simultaneously combating rising rates of obesity and diet-related non-communicable diseases among more affluent demographics. In Peru Lima, these two extremes often coexist within the same families or even the same neighborhoods. A skilled Dietitian must possess high cultural competence to navigate this disparity. For instance, when designing interventions for lower-income communities in the peri-urban areas of Peru Lima, a Dietitian must respect traditional culinary heritage—such as the use of quinoa, potatoes, and native grains—while promoting modern nutritional science to prevent deficiencies. Conversely, for urban professionals in districts like San Isidro or Miraflores in Peru Lima, the focus shifts toward mitigating lifestyle diseases through sustainable dietary modifications and education.</w:t>
      </w:r>
    </w:p>
    <w:bookmarkEnd w:id="21"/>
    <w:bookmarkStart w:id="22" w:name="X3326fa7175fee1f689bceeb1dda50800711738d"/>
    <w:p>
      <w:pPr>
        <w:pStyle w:val="Heading2"/>
      </w:pPr>
      <w:r>
        <w:t xml:space="preserve">The Crucial Role of Education and Community Engagement</w:t>
      </w:r>
    </w:p>
    <w:p>
      <w:pPr>
        <w:pStyle w:val="FirstParagraph"/>
      </w:pPr>
      <w:r>
        <w:t xml:space="preserve">Beyond clinical settings, a Dietitian in Peru Lima plays a pivotal role as an educator. The misinformation regarding nutrition is rampant, fueled by social media trends that often contradict scientific evidence. Therefore, establishing credibility through clear communication is essential for any Dietitian practicing in Peru Lima. This educational mandate extends to school programs, workplace wellness initiatives, and community workshops. In Peru Lima specifically, there has been a push for mandatory nutritional labeling and the reformulation of processed foods; however, laws are only as effective as public understanding. A Dietitian acts as the interpreter of these regulations for the general public. By engaging with schools in Peru Lima to teach children about balanced diets, or by counseling pregnant women on prenatal nutrition to prevent congenital issues related to malnutrition, a Dietitian ensures that long-term behavioral changes take root within the community.</w:t>
      </w:r>
    </w:p>
    <w:bookmarkEnd w:id="22"/>
    <w:bookmarkStart w:id="23" w:name="X70dab712436594bb20616e1bba2480269add6c4"/>
    <w:p>
      <w:pPr>
        <w:pStyle w:val="Heading2"/>
      </w:pPr>
      <w:r>
        <w:t xml:space="preserve">Regulatory Frameworks and Future Prospects</w:t>
      </w:r>
    </w:p>
    <w:p>
      <w:pPr>
        <w:pStyle w:val="FirstParagraph"/>
      </w:pPr>
      <w:r>
        <w:t xml:space="preserve">The professionalization of the nutrition field in Peru Lima has seen significant regulatory milestones in recent years. The establishment of clearer standards for what constitutes a "Dietitian" versus other self-proclaimed nutritionists is vital for public trust. In Peru Lima, as elsewhere, the distinction matters immensely when it comes to patient safety and effective treatment outcomes. Continued advocacy by professional bodies ensures that only qualified individuals can legally practice dietetics, thereby protecting consumers from harmful fad diets and ineffective treatments. Looking ahead, the demand for a Dietitian in Peru Lima is projected to grow exponentially as awareness of preventive healthcare increases. The government and private sector alike are recognizing that investing in nutrition professionals yields high returns by reducing the economic burden of chronic diseases.</w:t>
      </w:r>
    </w:p>
    <w:bookmarkEnd w:id="23"/>
    <w:bookmarkStart w:id="24" w:name="conclusion"/>
    <w:p>
      <w:pPr>
        <w:pStyle w:val="Heading2"/>
      </w:pPr>
      <w:r>
        <w:t xml:space="preserve">Conclusion</w:t>
      </w:r>
    </w:p>
    <w:p>
      <w:pPr>
        <w:pStyle w:val="FirstParagraph"/>
      </w:pPr>
      <w:r>
        <w:t xml:space="preserve">In conclusion, the significance of a Dietitian in Peru Lima cannot be overstated. They stand at the intersection of traditional culture and modern health science, tasked with resolving some of the most pressing public health challenges facing modern society. Whether dealing with clinical cases in hospitals or implementing community-wide nutritional education programs across districts in Peru Lima, their work is fundamental to enhancing quality of life. As Peru Lima continues to develop economically and socially, the role of a Dietitian will only expand, requiring ongoing adaptation, research, and advocacy. Ultimately, empowering individuals through proper nutrition is not just a medical intervention but a social imperative that shapes the health trajectory of future generations in Peru Lima.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Dietitian in Peru Lima</dc:title>
  <dc:creator/>
  <dc:language>en</dc:language>
  <cp:keywords/>
  <dcterms:created xsi:type="dcterms:W3CDTF">2026-07-29T19:18:19Z</dcterms:created>
  <dcterms:modified xsi:type="dcterms:W3CDTF">2026-07-29T19:18:19Z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