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5ed22d549a74e285e33d8c2fef0f71f9765f92"/>
    <w:p>
      <w:pPr>
        <w:pStyle w:val="Heading1"/>
      </w:pPr>
      <w:r>
        <w:t xml:space="preserve">The Evolving Role of the Dietitian in Turkey Istanbul: Bridging Tradition and Modern Nutritional Science</w:t>
      </w:r>
    </w:p>
    <w:p>
      <w:pPr>
        <w:pStyle w:val="FirstParagraph"/>
      </w:pPr>
      <w:r>
        <w:br/>
      </w:r>
    </w:p>
    <w:p>
      <w:pPr>
        <w:pStyle w:val="BodyText"/>
      </w:pPr>
      <w:r>
        <w:rPr>
          <w:bCs/>
          <w:b/>
        </w:rPr>
        <w:t xml:space="preserve">Date:</w:t>
      </w:r>
      <w:r>
        <w:t xml:space="preserve"> </w:t>
      </w:r>
      <w:r>
        <w:t xml:space="preserve">October 20, 2023</w:t>
      </w:r>
    </w:p>
    <w:p>
      <w:pPr>
        <w:pStyle w:val="BodyText"/>
      </w:pPr>
      <w:r>
        <w:rPr>
          <w:bCs/>
          <w:b/>
        </w:rPr>
        <w:t xml:space="preserve">To:</w:t>
      </w:r>
      <w:r>
        <w:t xml:space="preserve"> </w:t>
      </w:r>
      <w:r>
        <w:t xml:space="preserve">Department of Public Health and Clinical Nutrition Administration</w:t>
      </w:r>
    </w:p>
    <w:p>
      <w:pPr>
        <w:pStyle w:val="BodyText"/>
      </w:pPr>
      <w:r>
        <w:rPr>
          <w:bCs/>
          <w:b/>
        </w:rPr>
        <w:t xml:space="preserve">From:</w:t>
      </w:r>
      <w:r>
        <w:t xml:space="preserve">[Author Name Redacted]</w:t>
      </w:r>
    </w:p>
    <w:p>
      <w:pPr>
        <w:pStyle w:val="BodyText"/>
      </w:pPr>
      <w:r>
        <w:t xml:space="preserve">Preface</w:t>
      </w:r>
    </w:p>
    <w:bookmarkEnd w:id="20"/>
    <w:bookmarkStart w:id="21" w:name="X98d1b21111a9650f083ff0e54be1420fb34c35e"/>
    <w:p>
      <w:pPr>
        <w:pStyle w:val="Heading1"/>
      </w:pPr>
      <w:r>
        <w:t xml:space="preserve">The Evolving Role of the Dietitian in Turkey Istanbul: Bridging Tradition and Modern Nutritional Science</w:t>
      </w:r>
    </w:p>
    <w:p>
      <w:pPr>
        <w:pStyle w:val="FirstParagraph"/>
      </w:pPr>
      <w:r>
        <w:br/>
      </w:r>
    </w:p>
    <w:p>
      <w:pPr>
        <w:pStyle w:val="BodyText"/>
      </w:pPr>
      <w:r>
        <w:rPr>
          <w:bCs/>
          <w:b/>
        </w:rPr>
        <w:t xml:space="preserve">Date:</w:t>
      </w:r>
      <w:r>
        <w:t xml:space="preserve"> </w:t>
      </w:r>
      <w:r>
        <w:t xml:space="preserve">October 20, 2023</w:t>
      </w:r>
    </w:p>
    <w:p>
      <w:pPr>
        <w:pStyle w:val="BodyText"/>
      </w:pPr>
      <w:r>
        <w:rPr>
          <w:bCs/>
          <w:b/>
        </w:rPr>
        <w:t xml:space="preserve">To:</w:t>
      </w:r>
      <w:r>
        <w:t xml:space="preserve"> </w:t>
      </w:r>
      <w:r>
        <w:t xml:space="preserve">Department of Public Health and Clinical Nutrition Administration</w:t>
      </w:r>
    </w:p>
    <w:p>
      <w:pPr>
        <w:pStyle w:val="BodyText"/>
      </w:pPr>
      <w:r>
        <w:t xml:space="preserve">[Author Name Redacted]</w:t>
      </w:r>
    </w:p>
    <w:p>
      <w:pPr>
        <w:pStyle w:val="BodyText"/>
      </w:pPr>
      <w:r>
        <w:t xml:space="preserve">Preface</w:t>
      </w:r>
    </w:p>
    <w:bookmarkEnd w:id="21"/>
    <w:bookmarkStart w:id="36" w:name="X910e610811533b0a94b513fea4d0ecfa57e3d24"/>
    <w:p>
      <w:pPr>
        <w:pStyle w:val="Heading1"/>
      </w:pPr>
      <w:r>
        <w:t xml:space="preserve">The Evolving Role of the Dietitian in Turkey Istanbul: Bridging Tradition and Modern Nutritional Science</w:t>
      </w:r>
    </w:p>
    <w:p>
      <w:pPr>
        <w:pStyle w:val="FirstParagraph"/>
      </w:pPr>
      <w:r>
        <w:br/>
      </w:r>
    </w:p>
    <w:p>
      <w:pPr>
        <w:pStyle w:val="BodyText"/>
      </w:pPr>
      <w:r>
        <w:rPr>
          <w:bCs/>
          <w:b/>
        </w:rPr>
        <w:t xml:space="preserve">Date:</w:t>
      </w:r>
      <w:r>
        <w:t xml:space="preserve"> </w:t>
      </w:r>
      <w:r>
        <w:t xml:space="preserve">October 20, 2023</w:t>
      </w:r>
    </w:p>
    <w:p>
      <w:pPr>
        <w:pStyle w:val="BodyText"/>
      </w:pPr>
      <w:r>
        <w:rPr>
          <w:bCs/>
          <w:b/>
        </w:rPr>
        <w:t xml:space="preserve">To:</w:t>
      </w:r>
      <w:r>
        <w:t xml:space="preserve">The Department of Public Health and Clinical Nutrition Administration</w:t>
      </w:r>
    </w:p>
    <w:p>
      <w:pPr>
        <w:pStyle w:val="BodyText"/>
      </w:pPr>
      <w:r>
        <w:t xml:space="preserve">Preface The landscape of healthcare in modern society is undergoing a significant transformation, shifting from reactive treatment models to proactive preventive care. Within this paradigm shift the profession of the Dietitian has emerged as a cornerstone of public health initiatives worldwide However in specific regional contexts such as Turkey Istanbul this role carries unique cultural, historical and socio-economic implications This Term Paper aims to explore the critical function of the Dietitian within the dynamic environment of Turkey Istanbul examining how traditional dietary habits intersect with contemporary nutritional science to address emerging health challenges</w:t>
      </w:r>
    </w:p>
    <w:bookmarkStart w:id="22" w:name="introduction"/>
    <w:p>
      <w:pPr>
        <w:pStyle w:val="Heading2"/>
      </w:pPr>
      <w:r>
        <w:t xml:space="preserve">1 Introduction</w:t>
      </w:r>
    </w:p>
    <w:p>
      <w:pPr>
        <w:pStyle w:val="FirstParagraph"/>
      </w:pPr>
      <w:r>
        <w:t xml:space="preserve">Turkey Istanbul a city that straddles two continents Europe and Asia serves as a microcosm of global dietary trends While historically known for its rich culinary heritage characterized by the Mediterranean diet which is widely recognized for its health benefits The rapid urbanization and globalization of Turkey Istanbul have led to significant changes in eating habits There is an increasing prevalence of processed foods sedentary lifestyles and rising rates of non-communicable diseases such as type 2 diabetes cardiovascular disease and obesity In this context the Dietitian plays a pivotal role not only in clinical settings but also in community health education policy making and corporate wellness programs This paper argues that the integration of traditional Turkish dietary wisdom with modern nutritional science by qualified Dietitians is essential for improving public health outcomes in Turkey Istanbul</w:t>
      </w:r>
    </w:p>
    <w:bookmarkEnd w:id="22"/>
    <w:bookmarkStart w:id="23" w:name="X756c3bf54cb208b32f88934eedb57522e9773ae"/>
    <w:p>
      <w:pPr>
        <w:pStyle w:val="Heading2"/>
      </w:pPr>
      <w:r>
        <w:t xml:space="preserve">2 The Historical and Cultural Context of Nutrition in Turkey Istanbul</w:t>
      </w:r>
    </w:p>
    <w:p>
      <w:pPr>
        <w:pStyle w:val="FirstParagraph"/>
      </w:pPr>
      <w:r>
        <w:t xml:space="preserve">To understand the present role of the Dietitian one must first appreciate the historical dietary patterns of Turkey Istanbul For centuries The cuisine here has been influenced by Greek Persian Ottoman Arab and Central Asian traditions Resulting in a diverse culinary tapestry that emphasizes fresh vegetables fruits whole grains legumes olive oil and lean proteins This traditional diet closely aligns with what is now scientifically proven to be heart-healthy However modernization has introduced Western-style fast food high-sugar beverages and refined carbohydrates which have disrupted these healthy patterns The Dietitian must navigate this complex cultural landscape acknowledging the deep-rooted attachment of the population to their culinary traditions while gently guiding them towards healthier modifications rather than advocating for complete abandonment of familiar foods</w:t>
      </w:r>
    </w:p>
    <w:bookmarkEnd w:id="23"/>
    <w:bookmarkStart w:id="24" w:name="X1f7bec3fdce4afd55001b5cb38c580af52a9c3c"/>
    <w:p>
      <w:pPr>
        <w:pStyle w:val="Heading2"/>
      </w:pPr>
      <w:r>
        <w:t xml:space="preserve">3 The Professional Scope of the Dietitian in Turkey Istanbul</w:t>
      </w:r>
    </w:p>
    <w:p>
      <w:pPr>
        <w:pStyle w:val="FirstParagraph"/>
      </w:pPr>
      <w:r>
        <w:t xml:space="preserve">In Turkey Istanbul Dietitians operate within various sectors including public hospitals private clinics schools universities and corporate entities Their primary responsibilities encompass medical nutrition therapy personalized dietary counseling community education and research In clinical settings especially in major medical centers across Turkey Istanbul Dietitians work alongside physicians nurses and pharmacists to manage conditions such as metabolic syndrome renal disease gastrointestinal disorders and eating disorders The accreditation standards for Dietitians in Turkey have been progressively strengthened ensuring that professionals possess the necessary scientific knowledge to provide evidence-based advice Moreover there is a growing demand for sports nutrition specialists particularly given the popularity of athletics and fitness culture in Turkey Istanbul</w:t>
      </w:r>
    </w:p>
    <w:bookmarkEnd w:id="24"/>
    <w:bookmarkStart w:id="25" w:name="addressing-public-health-challenges"/>
    <w:p>
      <w:pPr>
        <w:pStyle w:val="Heading2"/>
      </w:pPr>
      <w:r>
        <w:t xml:space="preserve">4 Addressing Public Health Challenges</w:t>
      </w:r>
    </w:p>
    <w:p>
      <w:pPr>
        <w:pStyle w:val="FirstParagraph"/>
      </w:pPr>
      <w:r>
        <w:t xml:space="preserve">The prevalence of obesity and diabetes has reached alarming levels in Turkey Istanbul according to recent epidemiological studies The Ministry of Health has identified nutrition as a priority area for intervention Herein lies the critical importance of the Dietitian In primary care settings Dietitians are increasingly being integrated into multidisciplinary teams to screen patients at risk and provide early interventions Furthermore in educational institutions across Turkey Istanbul Dietitians design balanced meal plans for school cafeterias aiming to instill healthy eating habits in children from an early age This preventive approach is crucial for breaking the cycle of intergenerational obesity Additionally community-based programs led by Dietitians focus on nutrition literacy empowering individuals to make informed choices amidst a sea of misleading marketing information</w:t>
      </w:r>
    </w:p>
    <w:bookmarkEnd w:id="25"/>
    <w:bookmarkStart w:id="26" w:name="Xe6707f16b5a1261a4bd4d4ceceaa8e96b969af7"/>
    <w:p>
      <w:pPr>
        <w:pStyle w:val="Heading2"/>
      </w:pPr>
      <w:r>
        <w:t xml:space="preserve">5 The Role of Technology and Digital Health</w:t>
      </w:r>
    </w:p>
    <w:p>
      <w:pPr>
        <w:pStyle w:val="FirstParagraph"/>
      </w:pPr>
      <w:r>
        <w:t xml:space="preserve">The digital revolution has also impacted the practice of Nutrition in Turkey Istanbul The rise telemedicine and mobile health applications allows Dietitians to reach a broader audience beyond physical clinics Virtual consultations have become particularly relevant post-pandemic offering convenience and accessibility for patients in diverse neighborhoods across Turkey Istanbul Dietitians utilize digital tools for monitoring dietary intake providing real-time feedback and fostering accountability through gamified platforms This technological integration enhances the efficiency of care delivery while maintaining the personalized touch that is vital in nutritional counseling</w:t>
      </w:r>
    </w:p>
    <w:bookmarkEnd w:id="26"/>
    <w:bookmarkStart w:id="27" w:name="challenges-and-future-directions"/>
    <w:p>
      <w:pPr>
        <w:pStyle w:val="Heading2"/>
      </w:pPr>
      <w:r>
        <w:t xml:space="preserve">6 Challenges and Future Directions</w:t>
      </w:r>
    </w:p>
    <w:p>
      <w:pPr>
        <w:pStyle w:val="FirstParagraph"/>
      </w:pPr>
      <w:r>
        <w:t xml:space="preserve">Despite progress several challenges remain The public perception of Dietitians in Turkey Istanbul sometimes conflates their role with fitness coaches or alternative health practitioners requiring ongoing advocacy to highlight the scientific rigor behind medical nutrition therapy Economic disparities also pose a challenge as healthy food options can be more expensive than processed alternatives Limiting access for lower-income populations Therefore Dietitians must engage in policy advocacy promoting subsidies for fresh produce and regulating junk food advertising Moreover continuous professional development is essential for Dietitians to stay abreast of global research trends while contextualizing them within the local environment of Turkey Istanbul</w:t>
      </w:r>
    </w:p>
    <w:bookmarkEnd w:id="27"/>
    <w:bookmarkStart w:id="28" w:name="conclusion"/>
    <w:p>
      <w:pPr>
        <w:pStyle w:val="Heading2"/>
      </w:pPr>
      <w:r>
        <w:t xml:space="preserve">7 Conclusion</w:t>
      </w:r>
    </w:p>
    <w:p>
      <w:pPr>
        <w:pStyle w:val="FirstParagraph"/>
      </w:pPr>
      <w:r>
        <w:t xml:space="preserve">In conclusion the Dietitian is an indispensable asset in the healthcare ecosystem of Turkey Istanbul By bridging the gap between rich culinary traditions and modern scientific understanding they facilitate sustainable lifestyle changes that combat chronic diseases Their work extends beyond individual patient care influencing public policy education and community well-being As Turkey Istanbul continues to evolve so too must the strategies employed by Dietitians to meet emerging health needs Investing in this profession is not merely a medical imperative but a cultural one ensuring that the vibrant food heritage of Turkey Istanbul remains a source of health and vitality for future generations The ongoing collaboration between healthcare institutions policymakers and Dietitians will be key to realizing these goals fostering a healthier society grounded in informed nutritional practices</w:t>
      </w:r>
    </w:p>
    <w:p>
      <w:pPr>
        <w:pStyle w:val="BodyText"/>
      </w:pPr>
      <w:r>
        <w:br/>
      </w:r>
      <w:r>
        <w:br/>
      </w:r>
    </w:p>
    <w:p>
      <w:pPr>
        <w:pStyle w:val="BodyText"/>
      </w:pPr>
      <w:r>
        <w:rPr>
          <w:bCs/>
          <w:b/>
        </w:rPr>
        <w:t xml:space="preserve">References:</w:t>
      </w:r>
    </w:p>
    <w:p>
      <w:pPr>
        <w:pStyle w:val="BodyText"/>
      </w:pPr>
      <w:r>
        <w:t xml:space="preserve">[1] Turkish Dietitians Association Annual Report 2022.</w:t>
      </w:r>
    </w:p>
    <w:p>
      <w:pPr>
        <w:pStyle w:val="BodyText"/>
      </w:pPr>
      <w:r>
        <w:t xml:space="preserve">Preface The landscape of healthcare in modern society is undergoing a significant transformation, shifting from reactive treatment models to proactive preventive care. Within this paradigm shift the profession of the **Dietitian** has emerged as a cornerstone of public health initiatives worldwide. However, in specific regional contexts such as **Turkey Istanbul**, this role carries unique cultural, historical, and socio-economic implications. This Term Paper aims to explore the critical function of the Dietitian within the dynamic environment of Turkey Istanbul, examining how traditional dietary habits intersect with contemporary nutritional science to address emerging health challenges.</w:t>
      </w:r>
    </w:p>
    <w:p>
      <w:pPr>
        <w:pStyle w:val="BodyText"/>
      </w:pPr>
      <w:r>
        <w:t xml:space="preserve">This paper argues that the integration of traditional Turkish dietary wisdom with modern nutritional science by qualified **Dietitians** is essential for improving public health outcomes in **Turkey Istanbul**.</w:t>
      </w:r>
    </w:p>
    <w:bookmarkEnd w:id="28"/>
    <w:bookmarkStart w:id="29" w:name="introduction-1"/>
    <w:p>
      <w:pPr>
        <w:pStyle w:val="Heading2"/>
      </w:pPr>
      <w:r>
        <w:t xml:space="preserve">1. Introduction</w:t>
      </w:r>
    </w:p>
    <w:p>
      <w:pPr>
        <w:pStyle w:val="FirstParagraph"/>
      </w:pPr>
      <w:r>
        <w:t xml:space="preserve">**Turkey Istanbul**, a city that straddles two continents, Europe and Asia, serves as a microcosm of global dietary trends. While historically known for its rich culinary heritage characterized by the Mediterranean diet—which is widely recognized for its health benefits—the rapid urbanization and globalization of **Turkey Istanbul** have led to significant changes in eating habits. There is an increasing prevalence of processed foods, sedentary lifestyles, and rising rates of non-communicable diseases such as type 2 diabetes, cardiovascular disease, and obesity.</w:t>
      </w:r>
    </w:p>
    <w:p>
      <w:pPr>
        <w:pStyle w:val="BodyText"/>
      </w:pPr>
      <w:r>
        <w:t xml:space="preserve">In this context, the **Dietitian** plays a pivotal role not only in clinical settings but also in community health education, policy making, and corporate wellness programs. This paper argues that the integration of traditional Turkish dietary wisdom with modern nutritional science by qualified **Dietitians** is essential for improving public health outcomes in **Turkey Istanbul**.</w:t>
      </w:r>
    </w:p>
    <w:bookmarkEnd w:id="29"/>
    <w:bookmarkStart w:id="30" w:name="X2693837c7393c5a3a0dd00d1c0ea721a90e0329"/>
    <w:p>
      <w:pPr>
        <w:pStyle w:val="Heading2"/>
      </w:pPr>
      <w:r>
        <w:t xml:space="preserve">2. The Historical and Cultural Context of Nutrition in Turkey Istanbul</w:t>
      </w:r>
    </w:p>
    <w:p>
      <w:pPr>
        <w:pStyle w:val="FirstParagraph"/>
      </w:pPr>
      <w:r>
        <w:t xml:space="preserve">To understand the present role of the **Dietitian**, one must first appreciate the historical dietary patterns of **Turkey Istanbul**. For centuries, the cuisine here has been influenced by Greek, Persian, Ottoman, Arab, and Central Asian traditions resulting in a diverse culinary tapestry that emphasizes fresh vegetables, fruits, whole grains, legumes olive oil and lean proteins. This traditional diet closely aligns with what is now scientifically proven to be heart-healthy.</w:t>
      </w:r>
    </w:p>
    <w:p>
      <w:pPr>
        <w:pStyle w:val="BodyText"/>
      </w:pPr>
      <w:r>
        <w:t xml:space="preserve">However modernization has introduced Western-style fast food high-sugar beverages and refined carbohydrates which have disrupted these healthy patterns. The **Dietitian** must navigate this complex cultural landscape, acknowledging the deep-rooted attachment of the population to their culinary traditions while gently guiding them towards healthier modifications rather than advocating for complete abandonment of familiar foods.</w:t>
      </w:r>
    </w:p>
    <w:bookmarkEnd w:id="30"/>
    <w:bookmarkStart w:id="31" w:name="X8e2f4e3589351e8070b4ef15ca7ca8efc55d369"/>
    <w:p>
      <w:pPr>
        <w:pStyle w:val="Heading2"/>
      </w:pPr>
      <w:r>
        <w:t xml:space="preserve">3. The Professional Scope of the Dietitian in Turkey Istanbul</w:t>
      </w:r>
    </w:p>
    <w:p>
      <w:pPr>
        <w:pStyle w:val="FirstParagraph"/>
      </w:pPr>
      <w:r>
        <w:t xml:space="preserve">In **Turkey Istanbul**, **Dietitians** operate within various sectors including public hospitals, private clinics, schools universities and corporate entities. Their primary responsibilities encompass medical nutrition therapy personalized dietary counseling community education and research.</w:t>
      </w:r>
    </w:p>
    <w:p>
      <w:pPr>
        <w:pStyle w:val="BodyText"/>
      </w:pPr>
      <w:r>
        <w:t xml:space="preserve">In clinical settings especially in major medical centers across **Turkey Istanbul**, **Dietitians** work alongside physicians nurses and pharmacists to manage conditions such as metabolic syndrome renal disease gastrointestinal disorders and eating disorders. The accreditation standards for **Dietitians** in Turkey have been progressively strengthened ensuring that professionals possess the necessary scientific knowledge to provide evidence-based advice. Moreover there is a growing demand for sports nutrition specialists particularly given the popularity of athletics and fitness culture in **Turkey Istanbul**.</w:t>
      </w:r>
    </w:p>
    <w:bookmarkEnd w:id="31"/>
    <w:bookmarkStart w:id="32" w:name="addressing-public-health-challenges-1"/>
    <w:p>
      <w:pPr>
        <w:pStyle w:val="Heading2"/>
      </w:pPr>
      <w:r>
        <w:t xml:space="preserve">4. Addressing Public Health Challenges</w:t>
      </w:r>
    </w:p>
    <w:p>
      <w:pPr>
        <w:pStyle w:val="FirstParagraph"/>
      </w:pPr>
      <w:r>
        <w:t xml:space="preserve">The prevalence of obesity and diabetes has reached alarming levels in **Turkey Istanbul**, according to recent epidemiological studies. The Ministry of Health has identified nutrition as a priority area for intervention. Herein lies the critical importance of the **Dietitian**. In primary care settings, **Dietitians** are increasingly being integrated into multidisciplinary teams to screen patients at risk and provide early interventions.</w:t>
      </w:r>
    </w:p>
    <w:p>
      <w:pPr>
        <w:pStyle w:val="BodyText"/>
      </w:pPr>
      <w:r>
        <w:t xml:space="preserve">Furthermore in educational institutions across **Turkey Istanbul**, **Dietitians** design balanced meal plans for school cafeterias aiming to instill healthy eating habits in children from an early age. This preventive approach is crucial for breaking the cycle of intergenerational obesity. Additionally, community-based programs led by **Dietitians** focus on nutrition literacy empowering individuals to make informed choices amidst a sea of misleading marketing information.</w:t>
      </w:r>
    </w:p>
    <w:bookmarkEnd w:id="32"/>
    <w:bookmarkStart w:id="33" w:name="X0396bdd49b004d9e807ee3acf6b1ce1fa6f34a4"/>
    <w:p>
      <w:pPr>
        <w:pStyle w:val="Heading2"/>
      </w:pPr>
      <w:r>
        <w:t xml:space="preserve">5. The Role of Technology and Digital Health</w:t>
      </w:r>
    </w:p>
    <w:p>
      <w:pPr>
        <w:pStyle w:val="FirstParagraph"/>
      </w:pPr>
      <w:r>
        <w:t xml:space="preserve">The digital revolution has also impacted the practice of Nutrition in **Turkey Istanbul**. The rise telemedicine and mobile health applications allows **Dietitians** to reach a broader audience beyond physical clinics. Virtual consultations have become particularly relevant post-pandemic offering convenience and accessibility for patients in diverse neighborhoods across **Turkey Istanbul**.</w:t>
      </w:r>
      <w:r>
        <w:t xml:space="preserve"> </w:t>
      </w:r>
      <w:r>
        <w:rPr>
          <w:bCs/>
          <w:b/>
        </w:rPr>
        <w:t xml:space="preserve">Dietitians</w:t>
      </w:r>
      <w:r>
        <w:t xml:space="preserve"> </w:t>
      </w:r>
      <w:r>
        <w:t xml:space="preserve">utilize digital tools for monitoring dietary intake providing real-time feedback and fostering accountability through gamified platforms. This technological integration enhances the efficiency of care delivery while maintaining the personalized touch that is vital in nutritional counseling.</w:t>
      </w:r>
    </w:p>
    <w:bookmarkEnd w:id="33"/>
    <w:bookmarkStart w:id="34" w:name="challenges-and-future-directions-1"/>
    <w:p>
      <w:pPr>
        <w:pStyle w:val="Heading2"/>
      </w:pPr>
      <w:r>
        <w:t xml:space="preserve">6. Challenges and Future Directions</w:t>
      </w:r>
    </w:p>
    <w:p>
      <w:pPr>
        <w:pStyle w:val="FirstParagraph"/>
      </w:pPr>
      <w:r>
        <w:t xml:space="preserve">Despite progress several challenges remain. The public perception of **Dietitians** in **Turkey Istanbul** sometimes conflates their role with fitness coaches or alternative health practitioners requiring ongoing advocacy to highlight the scientific rigor behind medical nutrition therapy. Economic disparities also pose a challenge as healthy food options can be more expensive than processed alternatives, limiting access for lower-income populations. Therefore</w:t>
      </w:r>
      <w:r>
        <w:t xml:space="preserve"> </w:t>
      </w:r>
      <w:r>
        <w:rPr>
          <w:bCs/>
          <w:b/>
        </w:rPr>
        <w:t xml:space="preserve">Dietitians</w:t>
      </w:r>
      <w:r>
        <w:t xml:space="preserve"> </w:t>
      </w:r>
      <w:r>
        <w:t xml:space="preserve">must engage in policy advocacy promoting subsidies for fresh produce and regulating junk food advertising.</w:t>
      </w:r>
    </w:p>
    <w:p>
      <w:pPr>
        <w:pStyle w:val="BodyText"/>
      </w:pPr>
      <w:r>
        <w:t xml:space="preserve">Moreover continuous professional development is essential for **Dietitians** to stay abreast of global research trends while contextualizing them within the local environment of **Turkey Istanbul**.</w:t>
      </w:r>
    </w:p>
    <w:bookmarkEnd w:id="34"/>
    <w:bookmarkStart w:id="35" w:name="conclusion-1"/>
    <w:p>
      <w:pPr>
        <w:pStyle w:val="Heading2"/>
      </w:pPr>
      <w:r>
        <w:t xml:space="preserve">7. Conclusion</w:t>
      </w:r>
    </w:p>
    <w:p>
      <w:pPr>
        <w:pStyle w:val="FirstParagraph"/>
      </w:pPr>
      <w:r>
        <w:t xml:space="preserve">In conclusion, the</w:t>
      </w:r>
      <w:r>
        <w:t xml:space="preserve"> </w:t>
      </w:r>
      <w:r>
        <w:rPr>
          <w:bCs/>
          <w:b/>
        </w:rPr>
        <w:t xml:space="preserve">Dietitian</w:t>
      </w:r>
      <w:r>
        <w:t xml:space="preserve"> </w:t>
      </w:r>
      <w:r>
        <w:t xml:space="preserve">is an indispensable asset in the healthcare ecosystem of</w:t>
      </w:r>
      <w:r>
        <w:t xml:space="preserve"> </w:t>
      </w:r>
      <w:r>
        <w:rPr>
          <w:bCs/>
          <w:b/>
        </w:rPr>
        <w:t xml:space="preserve">Turkey Istanbul</w:t>
      </w:r>
      <w:r>
        <w:t xml:space="preserve">. By bridging the gap between rich culinary traditions and modern scientific understanding they facilitate sustainable lifestyle changes that combat chronic diseases. Their work extends beyond individual patient care influencing public policy education and community well-being.</w:t>
      </w:r>
    </w:p>
    <w:p>
      <w:pPr>
        <w:pStyle w:val="BodyText"/>
      </w:pPr>
      <w:r>
        <w:t xml:space="preserve">As</w:t>
      </w:r>
      <w:r>
        <w:t xml:space="preserve"> </w:t>
      </w:r>
      <w:r>
        <w:rPr>
          <w:bCs/>
          <w:b/>
        </w:rPr>
        <w:t xml:space="preserve">Turkey Istanbul</w:t>
      </w:r>
      <w:r>
        <w:t xml:space="preserve"> </w:t>
      </w:r>
      <w:r>
        <w:t xml:space="preserve">continues to evolve, so too must the strategies employed by</w:t>
      </w:r>
      <w:r>
        <w:t xml:space="preserve"> </w:t>
      </w:r>
      <w:r>
        <w:rPr>
          <w:bCs/>
          <w:b/>
        </w:rPr>
        <w:t xml:space="preserve">Dietitians</w:t>
      </w:r>
      <w:r>
        <w:t xml:space="preserve"> </w:t>
      </w:r>
      <w:r>
        <w:t xml:space="preserve">to meet emerging health needs. Investing in this profession is not merely a medical imperative but a cultural one ensuring that the vibrant food heritage of</w:t>
      </w:r>
      <w:r>
        <w:t xml:space="preserve"> </w:t>
      </w:r>
      <w:r>
        <w:rPr>
          <w:bCs/>
          <w:b/>
        </w:rPr>
        <w:t xml:space="preserve">Turkey Istanbul</w:t>
      </w:r>
      <w:r>
        <w:t xml:space="preserve"> </w:t>
      </w:r>
      <w:r>
        <w:t xml:space="preserve">remains a source of health and vitality for future generations. The ongoing collaboration between healthcare institutions policymakers and</w:t>
      </w:r>
      <w:r>
        <w:t xml:space="preserve"> </w:t>
      </w:r>
      <w:r>
        <w:rPr>
          <w:bCs/>
          <w:b/>
        </w:rPr>
        <w:t xml:space="preserve">Dietitians</w:t>
      </w:r>
      <w:r>
        <w:t xml:space="preserve"> </w:t>
      </w:r>
      <w:r>
        <w:t xml:space="preserve">will be key to realizing these goals fostering a healthier society grounded in informed nutritional practices.</w:t>
      </w:r>
    </w:p>
    <w:p>
      <w:pPr>
        <w:pStyle w:val="BodyText"/>
      </w:pPr>
      <w:r>
        <w:br/>
      </w:r>
      <w:r>
        <w:br/>
      </w:r>
    </w:p>
    <w:p>
      <w:pPr>
        <w:pStyle w:val="BodyText"/>
      </w:pPr>
      <w:r>
        <w:rPr>
          <w:bCs/>
          <w:b/>
        </w:rPr>
        <w:t xml:space="preserve">References: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2026-07-29T07:20:59Z</dcterms:created>
  <dcterms:modified xsi:type="dcterms:W3CDTF">2026-07-29T07:20:59Z</dcterms:modified>
</cp:coreProperties>
</file>

<file path=docProps/custom.xml><?xml version="1.0" encoding="utf-8"?>
<Properties xmlns="http://schemas.openxmlformats.org/officeDocument/2006/custom-properties" xmlns:vt="http://schemas.openxmlformats.org/officeDocument/2006/docPropsVTypes"/>
</file>