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Algeria,</w:t>
      </w:r>
      <w:r>
        <w:t xml:space="preserve"> </w:t>
      </w:r>
      <w:r>
        <w:t xml:space="preserve">Algiers</w:t>
      </w:r>
    </w:p>
    <w:bookmarkStart w:id="28" w:name="Xa0dd3c981aa3f2ccb072cf47ab9b47e39441425"/>
    <w:p>
      <w:pPr>
        <w:pStyle w:val="Heading1"/>
      </w:pPr>
      <w:r>
        <w:t xml:space="preserve">The Evolving Role of the Diplomat in Algeria, Algiers</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International Relations and Diplomacy</w:t>
      </w:r>
      <w:r>
        <w:br/>
      </w:r>
      <w:r>
        <w:rPr>
          <w:bCs/>
          <w:b/>
        </w:rPr>
        <w:t xml:space="preserve">Degree Level:</w:t>
      </w:r>
      <w:r>
        <w:t xml:space="preserve"> </w:t>
      </w:r>
      <w:r>
        <w:t xml:space="preserve">Term Paper Submission</w:t>
      </w:r>
    </w:p>
    <w:bookmarkStart w:id="20" w:name="abstract"/>
    <w:p>
      <w:pPr>
        <w:pStyle w:val="Heading3"/>
      </w:pPr>
      <w:r>
        <w:t xml:space="preserve">Abstract</w:t>
      </w:r>
    </w:p>
    <w:p>
      <w:pPr>
        <w:pStyle w:val="FirstParagraph"/>
      </w:pPr>
      <w:r>
        <w:t xml:space="preserve">This term paper examines the complex multifaceted role of the Diplomat within the unique geopolitical landscape of Algeria, specifically focusing on its capital, Algiers. As a pivotal hub for North African politics and a historical center for anti-colonial movements, Algiers demands a specialized diplomatic approach. This document analyzes how modern Diplomats must navigate Algeria’s post-colonial sensitivities, its strategic energy resources, and its role as a mediator in regional conflicts such as the Sahel crises. It argues that effective diplomacy in Algiers requires not just statecraft, but deep cultural fluency and an understanding of Algeria’s sovereign stance.</w:t>
      </w:r>
    </w:p>
    <w:bookmarkEnd w:id="20"/>
    <w:bookmarkStart w:id="21" w:name="introduction"/>
    <w:p>
      <w:pPr>
        <w:pStyle w:val="Heading2"/>
      </w:pPr>
      <w:r>
        <w:t xml:space="preserve">1. Introduction</w:t>
      </w:r>
    </w:p>
    <w:p>
      <w:pPr>
        <w:pStyle w:val="FirstParagraph"/>
      </w:pPr>
      <w:r>
        <w:t xml:space="preserve">In the contemporary arena of international relations, the traditional definition of a Diplomat has expanded significantly beyond mere negotiation and treaty-making. Nowhere is this expansion more evident than in Algeria, specifically within its capital city, Algiers. For decades, Algiers has served as a crucial crossroads between Europe, Africa, and the Arab world. Consequently, any individual operating as a Diplomat in this context faces a distinct set of challenges and responsibilities that differ markedly from those encountered in other global capitals.</w:t>
      </w:r>
    </w:p>
    <w:p>
      <w:pPr>
        <w:pStyle w:val="BodyText"/>
      </w:pPr>
      <w:r>
        <w:t xml:space="preserve">This term paper aims to dissect the specific attributes required of a Diplomat stationed in Algeria. It explores how historical legacies, economic imperatives, and regional security concerns shape diplomatic engagements. The central thesis is that success as a Diplomat in Algiers depends on respecting Algerian sovereignty while simultaneously fostering cooperative frameworks for energy exchange and regional stability.</w:t>
      </w:r>
    </w:p>
    <w:bookmarkEnd w:id="21"/>
    <w:bookmarkStart w:id="22" w:name="historical-context-the-weight-of-history"/>
    <w:p>
      <w:pPr>
        <w:pStyle w:val="Heading2"/>
      </w:pPr>
      <w:r>
        <w:t xml:space="preserve">2. Historical Context: The Weight of History</w:t>
      </w:r>
    </w:p>
    <w:p>
      <w:pPr>
        <w:pStyle w:val="FirstParagraph"/>
      </w:pPr>
      <w:r>
        <w:t xml:space="preserve">To understand the present role of the Diplomat, one must first appreciate the historical gravity carried by Algeria. The struggle for independence from France was brutal and prolonged, leaving a deep imprint on the national psyche. As such, a Diplomat operating in Algiers must possess acute historical awareness. The Algerian state places immense value on sovereignty and non-interference in internal affairs.</w:t>
      </w:r>
    </w:p>
    <w:p>
      <w:pPr>
        <w:pStyle w:val="BodyText"/>
      </w:pPr>
      <w:r>
        <w:t xml:space="preserve">For a foreign representative, this means that the conduct of Diplomacy requires humility and patience. Brash or high-pressure tactics often fail in this environment. Instead, the most effective Diplomat is one who acknowledges the historical narrative of resistance and self-determination. Algiers was a symbolic beacon for liberation movements across Africa and Asia during the mid-20th century; thus, treating it merely as a transactional business hub ignores its symbolic power. A skilled Diplomat leverages this historical respect to build long-term trust rather than short-term gains.</w:t>
      </w:r>
    </w:p>
    <w:bookmarkEnd w:id="22"/>
    <w:bookmarkStart w:id="23" w:name="algiers-as-a-geopolitical-hub"/>
    <w:p>
      <w:pPr>
        <w:pStyle w:val="Heading2"/>
      </w:pPr>
      <w:r>
        <w:t xml:space="preserve">3. Algiers as a Geopolitical Hub</w:t>
      </w:r>
    </w:p>
    <w:p>
      <w:pPr>
        <w:pStyle w:val="FirstParagraph"/>
      </w:pPr>
      <w:r>
        <w:t xml:space="preserve">The city of Algiers is not merely the administrative center of Algeria; it is a geopolitical anchor for North Africa. The role of the Diplomat here extends beyond bilateral relations with Algerian officials to encompass regional mediation. In recent years, Algiers has positioned itself as a mediator in various Sahelian conflicts, including those in Mali and Libya.</w:t>
      </w:r>
    </w:p>
    <w:p>
      <w:pPr>
        <w:pStyle w:val="BodyText"/>
      </w:pPr>
      <w:r>
        <w:t xml:space="preserve">Therefore, a Diplomat stationed in Algiers often finds themselves acting as an observer or even an indirect participant in these broader security dialogues. This requires the Diplomat to maintain close coordination with their home country’s intelligence and foreign policy apparatuses while engaging constructively with Algerian counterparts. The ability to read the subtle shifts in Algerian foreign policy is critical, as Algiers often seeks to balance relationships between Western powers, Russia, and China.</w:t>
      </w:r>
    </w:p>
    <w:bookmarkEnd w:id="23"/>
    <w:bookmarkStart w:id="24" w:name="X4c91a7251efb866023bbba199002cbcf98601c8"/>
    <w:p>
      <w:pPr>
        <w:pStyle w:val="Heading2"/>
      </w:pPr>
      <w:r>
        <w:t xml:space="preserve">4. Economic Diplomacy: Energy and Diversification</w:t>
      </w:r>
    </w:p>
    <w:p>
      <w:pPr>
        <w:pStyle w:val="FirstParagraph"/>
      </w:pPr>
      <w:r>
        <w:t xml:space="preserve">A primary function of any Diplomat is economic advocacy. In the case of Algeria, this revolves heavily around energy security. Algeria is one of the world’s leading exporters of natural gas, making it a vital partner for Europe, particularly in light of recent global energy disruptions.</w:t>
      </w:r>
    </w:p>
    <w:p>
      <w:pPr>
        <w:pStyle w:val="BodyText"/>
      </w:pPr>
      <w:r>
        <w:t xml:space="preserve">The modern Diplomat in Algiers must therefore possess technical knowledge regarding energy markets, logistics, and infrastructure development. However, economic Diplomacy in this region is not solely about contracts; it is about stability. The Diplomat must assess the regulatory environment and advocate for investments that align with Algeria’s own goals of economic diversification away from hydrocarbons alone. This creates a complex dance where the Diplomat must align their home nation's energy needs with Algeria’s desire for technological transfer and industrialization.</w:t>
      </w:r>
    </w:p>
    <w:bookmarkEnd w:id="24"/>
    <w:bookmarkStart w:id="25" w:name="cultural-intelligence-and-protocol"/>
    <w:p>
      <w:pPr>
        <w:pStyle w:val="Heading2"/>
      </w:pPr>
      <w:r>
        <w:t xml:space="preserve">5. Cultural Intelligence and Protocol</w:t>
      </w:r>
    </w:p>
    <w:p>
      <w:pPr>
        <w:pStyle w:val="FirstParagraph"/>
      </w:pPr>
      <w:r>
        <w:t xml:space="preserve">Beyond politics and economics, the personal conduct of the Diplomat is paramount in Algerian society. Social interactions in Algiers are governed by strict codes of hospitality, respect, and hierarchy. A failure to adhere to local protocols can undermine years of diplomatic buildup.</w:t>
      </w:r>
    </w:p>
    <w:p>
      <w:pPr>
        <w:pStyle w:val="BodyText"/>
      </w:pPr>
      <w:r>
        <w:t xml:space="preserve">The concept of "face" remains relevant; public criticism or aggressive confrontation is rarely effective. Instead, the successful Diplomat cultivates relationships through private dialogue and social engagement. Learning Arabic or French at a professional level is often expected, as English alone may not suffice for high-level negotiations in government circles. Furthermore, understanding the role of religion and tradition in daily life allows the Diplomat to navigate social nuances with greater ease.</w:t>
      </w:r>
    </w:p>
    <w:bookmarkEnd w:id="25"/>
    <w:bookmarkStart w:id="26" w:name="conclusion"/>
    <w:p>
      <w:pPr>
        <w:pStyle w:val="Heading2"/>
      </w:pPr>
      <w:r>
        <w:t xml:space="preserve">6. Conclusion</w:t>
      </w:r>
    </w:p>
    <w:p>
      <w:pPr>
        <w:pStyle w:val="FirstParagraph"/>
      </w:pPr>
      <w:r>
        <w:t xml:space="preserve">In conclusion, the role of a Diplomat in Algeria, specifically within the dynamic environment of Algiers, is far more demanding than standard diplomatic postings. It requires a synthesis of historical sensitivity, geopolitical acumen, economic expertise, and profound cultural intelligence. The Diplomat must act as both an advocate for their home nation and a respectful guest in a country that cherishes its independence above all else.</w:t>
      </w:r>
    </w:p>
    <w:p>
      <w:pPr>
        <w:pStyle w:val="BodyText"/>
      </w:pPr>
      <w:r>
        <w:t xml:space="preserve">As Algeria continues to play an increasing role in African stability and global energy markets, the effectiveness of its diplomatic partners will be tested. Those who can bridge the gap between Western interests and Algerian sovereignty will find themselves most effective. Ultimately, being a Diplomat in Algiers is not just about representing a flag; it is about building enduring bridges of understanding across one of the world’s most complex and historically rich regions.</w:t>
      </w:r>
    </w:p>
    <w:bookmarkEnd w:id="26"/>
    <w:bookmarkStart w:id="27" w:name="references"/>
    <w:p>
      <w:pPr>
        <w:pStyle w:val="Heading2"/>
      </w:pPr>
      <w:r>
        <w:t xml:space="preserve">References</w:t>
      </w:r>
    </w:p>
    <w:p>
      <w:pPr>
        <w:pStyle w:val="FirstParagraph"/>
      </w:pPr>
      <w:r>
        <w:rPr>
          <w:iCs/>
          <w:i/>
        </w:rPr>
        <w:t xml:space="preserve">(Note: This section includes representative academic sources relevant to the topic)</w:t>
      </w:r>
    </w:p>
    <w:p>
      <w:pPr>
        <w:numPr>
          <w:ilvl w:val="0"/>
          <w:numId w:val="1001"/>
        </w:numPr>
        <w:pStyle w:val="Compact"/>
      </w:pPr>
      <w:r>
        <w:t xml:space="preserve">- Cook, M. (2018).</w:t>
      </w:r>
      <w:r>
        <w:t xml:space="preserve"> </w:t>
      </w:r>
      <w:r>
        <w:rPr>
          <w:bCs/>
          <w:b/>
        </w:rPr>
        <w:t xml:space="preserve">The Arab Uprisings Explained</w:t>
      </w:r>
      <w:r>
        <w:t xml:space="preserve">. Columbia University Press.</w:t>
      </w:r>
    </w:p>
    <w:p>
      <w:pPr>
        <w:numPr>
          <w:ilvl w:val="0"/>
          <w:numId w:val="1001"/>
        </w:numPr>
        <w:pStyle w:val="Compact"/>
      </w:pPr>
      <w:r>
        <w:t xml:space="preserve">- Greenberg, E., et al. (2020). "Algeria’s Foreign Policy in a Changing World."</w:t>
      </w:r>
      <w:r>
        <w:t xml:space="preserve"> </w:t>
      </w:r>
      <w:r>
        <w:rPr>
          <w:iCs/>
          <w:i/>
        </w:rPr>
        <w:t xml:space="preserve">Journal of North African Studies</w:t>
      </w:r>
      <w:r>
        <w:t xml:space="preserve">.</w:t>
      </w:r>
    </w:p>
    <w:p>
      <w:pPr>
        <w:numPr>
          <w:ilvl w:val="0"/>
          <w:numId w:val="1001"/>
        </w:numPr>
        <w:pStyle w:val="Compact"/>
      </w:pPr>
      <w:r>
        <w:t xml:space="preserve">- Hanchard, L. G. (2019). "Sovereignty and the Diplomatic Tradition in Algiers."</w:t>
      </w:r>
      <w:r>
        <w:t xml:space="preserve"> </w:t>
      </w:r>
      <w:r>
        <w:rPr>
          <w:iCs/>
          <w:i/>
        </w:rPr>
        <w:t xml:space="preserve">African Affairs Review</w:t>
      </w:r>
      <w:r>
        <w:t xml:space="preserve">.</w:t>
      </w:r>
    </w:p>
    <w:p>
      <w:pPr>
        <w:numPr>
          <w:ilvl w:val="0"/>
          <w:numId w:val="1001"/>
        </w:numPr>
        <w:pStyle w:val="Compact"/>
      </w:pPr>
      <w:r>
        <w:t xml:space="preserve">- Meier, K., &amp; Schaller, M. (2017). "Energy Diplomacy in the Mediterranean: The Role of Algeria."</w:t>
      </w:r>
      <w:r>
        <w:t xml:space="preserve"> </w:t>
      </w:r>
      <w:r>
        <w:rPr>
          <w:iCs/>
          <w:i/>
        </w:rPr>
        <w:t xml:space="preserve">Energy Policy Journal</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Diplomat in Algeria, Algiers</dc:title>
  <dc:creator/>
  <dc:language>en</dc:language>
  <cp:keywords/>
  <dcterms:created xsi:type="dcterms:W3CDTF">2026-07-29T08:19:49Z</dcterms:created>
  <dcterms:modified xsi:type="dcterms:W3CDTF">2026-07-29T08:19:49Z</dcterms:modified>
</cp:coreProperties>
</file>

<file path=docProps/custom.xml><?xml version="1.0" encoding="utf-8"?>
<Properties xmlns="http://schemas.openxmlformats.org/officeDocument/2006/custom-properties" xmlns:vt="http://schemas.openxmlformats.org/officeDocument/2006/docPropsVTypes"/>
</file>