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5" w:name="Xc679bd03ae2652ccf634a3df2bddb9a80695e8b"/>
    <w:p>
      <w:pPr>
        <w:pStyle w:val="Heading1"/>
      </w:pPr>
      <w:r>
        <w:t xml:space="preserve">The Role of the Diplomat in New Zealand Auckland</w:t>
      </w:r>
    </w:p>
    <w:p>
      <w:pPr>
        <w:pStyle w:val="FirstParagraph"/>
      </w:pPr>
      <w:r>
        <w:t xml:space="preserve">A Term Paper analyzing Multilateral Engagement and Bilateral Relations</w:t>
      </w:r>
    </w:p>
    <w:p>
      <w:r>
        <w:pict>
          <v:rect style="width:0;height:1.5pt" o:hralign="center" o:hrstd="t" o:hr="t"/>
        </w:pict>
      </w:r>
    </w:p>
    <w:p>
      <w:pPr>
        <w:pStyle w:val="FirstParagraph"/>
      </w:pPr>
      <w:r>
        <w:rPr>
          <w:bCs/>
          <w:b/>
        </w:rPr>
        <w:t xml:space="preserve">Summary:</w:t>
      </w:r>
      <w:r>
        <w:t xml:space="preserve"> </w:t>
      </w:r>
      <w:r>
        <w:t xml:space="preserve">This term paper explores the critical function of the diplomat operating within New Zealand Auckland. As a pivotal economic and cultural hub, Auckland requires nuanced diplomatic engagement. We analyze how a diplomat serves as an ambassador for their nation, fostering international cooperation while navigating local complexities in this dynamic region of New Zealand.</w:t>
      </w:r>
    </w:p>
    <w:bookmarkStart w:id="20" w:name="i.-introduction"/>
    <w:p>
      <w:pPr>
        <w:pStyle w:val="Heading2"/>
      </w:pPr>
      <w:r>
        <w:t xml:space="preserve">I. Introduction</w:t>
      </w:r>
    </w:p>
    <w:p>
      <w:pPr>
        <w:pStyle w:val="FirstParagraph"/>
      </w:pPr>
      <w:r>
        <w:t xml:space="preserve">In the intricate web of international relations, the position of a diplomat remains one of the most vital yet often misunderstood professions. A diplomat acts as the primary bridge between sovereign nations, facilitating communication, negotiating agreements, and representing national interests abroad. This term paper specifically examines these dynamics within a highly specific context:</w:t>
      </w:r>
      <w:r>
        <w:t xml:space="preserve"> </w:t>
      </w:r>
      <w:r>
        <w:t xml:space="preserve">New Zealand Auckland</w:t>
      </w:r>
      <w:r>
        <w:t xml:space="preserve">. As New Zealand’s largest urban center and its economic engine, Auckland presents a unique landscape for diplomatic operations. It is not merely a city; it is the gateway through which much of the country's international trade, cultural exchange, and political dialogue flows.</w:t>
      </w:r>
    </w:p>
    <w:p>
      <w:pPr>
        <w:pStyle w:val="BodyText"/>
      </w:pPr>
      <w:r>
        <w:t xml:space="preserve">The relevance of studying the diplomat in this location cannot be overstated. While Wellington remains the political capital where high-level state visits often occur, Auckland serves as the operational hub for economic diplomacy and multicultural engagement. This paper will delve into how a diplomat must adapt their strategies to thrive in such a diverse environment, ensuring that international relations are not only maintained but actively strengthened.</w:t>
      </w:r>
    </w:p>
    <w:bookmarkEnd w:id="20"/>
    <w:bookmarkStart w:id="21" w:name="X18a366a2fb9e97c7d8ee2507122f3178d0132ff"/>
    <w:p>
      <w:pPr>
        <w:pStyle w:val="Heading2"/>
      </w:pPr>
      <w:r>
        <w:t xml:space="preserve">II. The Strategic Importance of New Zealand Auckland</w:t>
      </w:r>
    </w:p>
    <w:p>
      <w:pPr>
        <w:pStyle w:val="FirstParagraph"/>
      </w:pPr>
      <w:r>
        <w:t xml:space="preserve">To understand the role of the diplomat, one must first appreciate the setting.</w:t>
      </w:r>
      <w:r>
        <w:t xml:space="preserve"> </w:t>
      </w:r>
      <w:r>
        <w:t xml:space="preserve">New Zealand Auckland</w:t>
      </w:r>
      <w:r>
        <w:t xml:space="preserve"> </w:t>
      </w:r>
      <w:r>
        <w:t xml:space="preserve">is home to over one-third of the country's total population and is a major financial center in the Asia-Pacific region. For any foreign mission, establishing a presence here is crucial. The city hosts numerous international businesses, diplomatic missions, and cultural institutions.</w:t>
      </w:r>
    </w:p>
    <w:p>
      <w:pPr>
        <w:pStyle w:val="BodyText"/>
      </w:pPr>
      <w:r>
        <w:t xml:space="preserve">The diplomat must navigate this bustling environment with an acute awareness of economic interests. Trade negotiations often begin in the boardrooms of Auckland's Sky Tower district before reaching political halls in Wellington. Therefore, the modern diplomat is increasingly a business facilitator as much as a political representative. They must understand local market trends, support New Zealand exports, and attract foreign direct investment into</w:t>
      </w:r>
      <w:r>
        <w:t xml:space="preserve"> </w:t>
      </w:r>
      <w:r>
        <w:t xml:space="preserve">New Zealand Auckland</w:t>
      </w:r>
      <w:r>
        <w:t xml:space="preserve">. This economic layer adds significant depth to traditional diplomatic duties.</w:t>
      </w:r>
    </w:p>
    <w:bookmarkEnd w:id="21"/>
    <w:bookmarkStart w:id="22" w:name="Xc9c7c7de7781b41d36b79bf63c603262596ba72"/>
    <w:p>
      <w:pPr>
        <w:pStyle w:val="Heading2"/>
      </w:pPr>
      <w:r>
        <w:t xml:space="preserve">III. Multicultural Engagement and Public Diplomacy</w:t>
      </w:r>
    </w:p>
    <w:p>
      <w:pPr>
        <w:pStyle w:val="FirstParagraph"/>
      </w:pPr>
      <w:r>
        <w:t xml:space="preserve">Auckland is widely recognized as one of the most multicultural cities in the world. Its demographic diversity means that a diplomat must engage with a vast array of communities, from Pacific Islander groups to significant Asian diasporas. This requires a shift in traditional diplomatic methods towards "Public Diplomacy."</w:t>
      </w:r>
    </w:p>
    <w:p>
      <w:pPr>
        <w:pStyle w:val="BodyText"/>
      </w:pPr>
      <w:r>
        <w:t xml:space="preserve">In this context, the diplomat's role expands beyond government-to-government interaction. They must build relationships with civil society leaders, community elders, and cultural figures within</w:t>
      </w:r>
      <w:r>
        <w:t xml:space="preserve"> </w:t>
      </w:r>
      <w:r>
        <w:t xml:space="preserve">New Zealand Auckland</w:t>
      </w:r>
      <w:r>
        <w:t xml:space="preserve">. By doing so, they foster mutual understanding and goodwill at a grassroots level. This is particularly important given New Zealand’s strong emphasis on biculturalism (between Māori and Pākehā) and multiculturalism. A skilled diplomat in Auckland must demonstrate cultural competence, showing respect for local traditions while promoting their own nation's values.</w:t>
      </w:r>
    </w:p>
    <w:bookmarkEnd w:id="22"/>
    <w:bookmarkStart w:id="23" w:name="X279dcc7f84853a0e6e36e8389db139a0dc67cb8"/>
    <w:p>
      <w:pPr>
        <w:pStyle w:val="Heading2"/>
      </w:pPr>
      <w:r>
        <w:t xml:space="preserve">IV. Challenges Facing the Modern Diplomat</w:t>
      </w:r>
    </w:p>
    <w:p>
      <w:pPr>
        <w:pStyle w:val="FirstParagraph"/>
      </w:pPr>
      <w:r>
        <w:t xml:space="preserve">The role of the diplomat is not without its challenges. In a rapidly changing world, issues such as climate change, cybersecurity, and regional security require agile responses. For</w:t>
      </w:r>
      <w:r>
        <w:t xml:space="preserve"> </w:t>
      </w:r>
      <w:r>
        <w:t xml:space="preserve">New Zealand Auckland</w:t>
      </w:r>
      <w:r>
        <w:t xml:space="preserve">, these are pressing local concerns that have global implications.</w:t>
      </w:r>
    </w:p>
    <w:p>
      <w:pPr>
        <w:numPr>
          <w:ilvl w:val="0"/>
          <w:numId w:val="1001"/>
        </w:numPr>
        <w:pStyle w:val="Compact"/>
      </w:pPr>
      <w:r>
        <w:rPr>
          <w:bCs/>
          <w:b/>
        </w:rPr>
        <w:t xml:space="preserve">Environmental Diplomacy:</w:t>
      </w:r>
      <w:r>
        <w:t xml:space="preserve"> </w:t>
      </w:r>
      <w:r>
        <w:t xml:space="preserve">As a coastal city prone to environmental risks, Auckland is at the forefront of climate discussions. A diplomat here must collaborate on green technology and sustainable urban planning initiatives.</w:t>
      </w:r>
    </w:p>
    <w:p>
      <w:pPr>
        <w:numPr>
          <w:ilvl w:val="0"/>
          <w:numId w:val="1001"/>
        </w:numPr>
        <w:pStyle w:val="Compact"/>
      </w:pPr>
      <w:r>
        <w:rPr>
          <w:bCs/>
          <w:b/>
        </w:rPr>
        <w:t xml:space="preserve">Economic Volatility:</w:t>
      </w:r>
      <w:r>
        <w:t xml:space="preserve"> </w:t>
      </w:r>
      <w:r>
        <w:t xml:space="preserve">Global economic fluctuations impact Auckland's port and trade sectors directly. The diplomat must remain vigilant, providing early warnings to their home government regarding shifts in regional trade dynamics.</w:t>
      </w:r>
    </w:p>
    <w:p>
      <w:pPr>
        <w:numPr>
          <w:ilvl w:val="0"/>
          <w:numId w:val="1001"/>
        </w:numPr>
        <w:pStyle w:val="Compact"/>
      </w:pPr>
      <w:r>
        <w:rPr>
          <w:bCs/>
          <w:b/>
        </w:rPr>
        <w:t xml:space="preserve">Cultural Sensitivity:</w:t>
      </w:r>
      <w:r>
        <w:t xml:space="preserve"> </w:t>
      </w:r>
      <w:r>
        <w:t xml:space="preserve">Missteps in cultural understanding can have diplomatic repercussions. Navigating the nuances of local politics and social expectations requires continuous learning and adaptation.</w:t>
      </w:r>
    </w:p>
    <w:bookmarkEnd w:id="23"/>
    <w:bookmarkStart w:id="24" w:name="v.-conclusion"/>
    <w:p>
      <w:pPr>
        <w:pStyle w:val="Heading2"/>
      </w:pPr>
      <w:r>
        <w:t xml:space="preserve">V. Conclusion</w:t>
      </w:r>
    </w:p>
    <w:p>
      <w:pPr>
        <w:pStyle w:val="FirstParagraph"/>
      </w:pPr>
      <w:r>
        <w:t xml:space="preserve">In conclusion, the position of a diplomat in</w:t>
      </w:r>
      <w:r>
        <w:t xml:space="preserve"> </w:t>
      </w:r>
      <w:r>
        <w:t xml:space="preserve">New Zealand Auckland</w:t>
      </w:r>
      <w:r>
        <w:t xml:space="preserve"> </w:t>
      </w:r>
      <w:r>
        <w:t xml:space="preserve">is both complex and rewarding. It requires a multifaceted approach that combines traditional statecraft with modern economic strategy and deep cultural engagement. The city's status as New Zealand’s primary hub necessitates that diplomats act not just as observers, but as active participants in the region's development.</w:t>
      </w:r>
    </w:p>
    <w:p>
      <w:pPr>
        <w:pStyle w:val="BodyText"/>
      </w:pPr>
      <w:r>
        <w:t xml:space="preserve">The term paper has highlighted that successful diplomacy in this region relies on adaptability. Whether negotiating trade deals, engaging with diverse communities, or addressing environmental challenges, the diplomat serves as a crucial link between their nation and</w:t>
      </w:r>
      <w:r>
        <w:t xml:space="preserve"> </w:t>
      </w:r>
      <w:r>
        <w:t xml:space="preserve">New Zealand Auckland</w:t>
      </w:r>
      <w:r>
        <w:t xml:space="preserve">. As globalization continues to reshape international relations, the ability of the diplomat to bridge gaps and foster cooperation will remain paramount. Ultimately, understanding this dynamic provides valuable insights into how modern diplomacy operates in one of the world's most vibrant urban centers.</w:t>
      </w:r>
    </w:p>
    <w:p>
      <w:pPr>
        <w:pStyle w:val="BodyText"/>
      </w:pPr>
      <w:r>
        <w:rPr>
          <w:iCs/>
          <w:i/>
        </w:rPr>
        <w:t xml:space="preserve">Note: This document is a term paper draft created for academic illustrative purposes. It emphasizes the key terms 'Term Paper', 'Diplomat', and 'New Zealand Auckland' throughout the text as per instructions.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Diplomat in New Zealand Auckland</dc:title>
  <dc:creator/>
  <dc:language>en</dc:language>
  <cp:keywords/>
  <dcterms:created xsi:type="dcterms:W3CDTF">2026-07-30T15:53:11Z</dcterms:created>
  <dcterms:modified xsi:type="dcterms:W3CDTF">2026-07-30T15:53:11Z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