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7" w:name="X153cef8e976a21b76e5429a723c1c551908d62d"/>
    <w:p>
      <w:pPr>
        <w:pStyle w:val="Heading1"/>
      </w:pPr>
      <w:r>
        <w:t xml:space="preserve">The Role and Evolution of the Diplomat in the Context of Peru Lima</w:t>
      </w:r>
    </w:p>
    <w:p>
      <w:pPr>
        <w:pStyle w:val="FirstParagraph"/>
      </w:pPr>
      <w:r>
        <w:rPr>
          <w:bCs/>
          <w:b/>
        </w:rPr>
        <w:t xml:space="preserve">A Term Paper on International Relations and Consular Affairs</w:t>
      </w:r>
    </w:p>
    <w:p>
      <w:r>
        <w:pict>
          <v:rect style="width:0;height:1.5pt" o:hralign="center" o:hrstd="t" o:hr="t"/>
        </w:pict>
      </w:r>
    </w:p>
    <w:bookmarkStart w:id="20" w:name="i.-introduction"/>
    <w:p>
      <w:pPr>
        <w:pStyle w:val="Heading2"/>
      </w:pPr>
      <w:r>
        <w:t xml:space="preserve">I. Introduction</w:t>
      </w:r>
    </w:p>
    <w:p>
      <w:pPr>
        <w:pStyle w:val="FirstParagraph"/>
      </w:pPr>
      <w:r>
        <w:t xml:space="preserve">In the intricate tapestry of international relations, few figures are as pivotal yet enigmatic as the diplomat. Traditionally viewed through the lens of classical realism or liberal institutionalism, the modern diplomat serves as a bridge between sovereign states, facilitating dialogue, resolving conflicts, and fostering economic cooperation. However to understand this role fully one must look beyond abstract theories and examine it within specific geographical and cultural contexts. This term paper explores the multifaceted role of the diplomat with particular emphasis on</w:t>
      </w:r>
      <w:r>
        <w:t xml:space="preserve"> </w:t>
      </w:r>
      <w:r>
        <w:rPr>
          <w:bCs/>
          <w:b/>
        </w:rPr>
        <w:t xml:space="preserve">Peru Lima</w:t>
      </w:r>
      <w:r>
        <w:t xml:space="preserve">, a city that has emerged as a critical hub for South American diplomacy.</w:t>
      </w:r>
    </w:p>
    <w:p>
      <w:pPr>
        <w:pStyle w:val="BodyText"/>
      </w:pPr>
      <w:r>
        <w:rPr>
          <w:bCs/>
          <w:b/>
        </w:rPr>
        <w:t xml:space="preserve">Peru Lima</w:t>
      </w:r>
      <w:r>
        <w:t xml:space="preserve">, often referred to simply as "Lima," is not merely the capital of Peru; it is a dynamic metropolis that serves as the political, economic, and cultural heart of the nation. For decades, Lima has hosted numerous international summits, bilateral negotiations, and multilateral forums. Consequentlythe evolution of the</w:t>
      </w:r>
      <w:r>
        <w:t xml:space="preserve"> </w:t>
      </w:r>
      <w:r>
        <w:rPr>
          <w:bCs/>
          <w:b/>
        </w:rPr>
        <w:t xml:space="preserve">diplomat</w:t>
      </w:r>
      <w:r>
        <w:t xml:space="preserve"> </w:t>
      </w:r>
      <w:r>
        <w:t xml:space="preserve">in this context reflects broader shifts in global governance21st-century diplomacy is no longer confined to sterile chancelleries but involves engaging with civil society media and local communities.</w:t>
      </w:r>
    </w:p>
    <w:bookmarkEnd w:id="20"/>
    <w:bookmarkStart w:id="21" w:name="X4f0b287dee6a4b9b536fe46eb8536843a453469"/>
    <w:p>
      <w:pPr>
        <w:pStyle w:val="Heading2"/>
      </w:pPr>
      <w:r>
        <w:t xml:space="preserve">II. Historical Context: Diplomacy in Peru Lima</w:t>
      </w:r>
    </w:p>
    <w:p>
      <w:pPr>
        <w:pStyle w:val="FirstParagraph"/>
      </w:pPr>
      <w:r>
        <w:t xml:space="preserve">To appreciate the contemporary role of the diplomat in</w:t>
      </w:r>
      <w:r>
        <w:t xml:space="preserve"> </w:t>
      </w:r>
      <w:r>
        <w:rPr>
          <w:bCs/>
          <w:b/>
        </w:rPr>
        <w:t xml:space="preserve">Peru Lima</w:t>
      </w:r>
      <w:r>
        <w:t xml:space="preserve">, one must first understand its historical trajectory. Historically, Peruvian diplomacy was heavily influenced by colonial legacies and border disputes with neighboring countries such as Chile Bolivia and Ecuador. The War of the Pacific (1879–1884) significantly altered Peru's geopolitical landscape forcing a reevaluation of foreign policy strategies.</w:t>
      </w:r>
    </w:p>
    <w:p>
      <w:pPr>
        <w:pStyle w:val="BodyText"/>
      </w:pPr>
      <w:r>
        <w:t xml:space="preserve">In the 20th century Lima became a center for pan-American diplomacy. It hosted key conferences that shaped regional cooperation mechanisms including the Organization of American States (OAS). During this period the diplomat in</w:t>
      </w:r>
      <w:r>
        <w:t xml:space="preserve"> </w:t>
      </w:r>
      <w:r>
        <w:rPr>
          <w:bCs/>
          <w:b/>
        </w:rPr>
        <w:t xml:space="preserve">Peru Lima</w:t>
      </w:r>
      <w:r>
        <w:t xml:space="preserve"> </w:t>
      </w:r>
      <w:r>
        <w:t xml:space="preserve">was primarily focused on state-to-state relations emphasizing sovereignty and non-intervention. However post-Cold War developments introduced new challenges such as drug trafficking corruption and environmental degradation which required more nuanced diplomatic approaches.</w:t>
      </w:r>
    </w:p>
    <w:bookmarkEnd w:id="21"/>
    <w:bookmarkStart w:id="22" w:name="Xbeba346ccfd7a5d25cb3c7b6c7f3d6fcba0f9cf"/>
    <w:p>
      <w:pPr>
        <w:pStyle w:val="Heading2"/>
      </w:pPr>
      <w:r>
        <w:t xml:space="preserve">III. The Modern Diplomat: Navigating Complexity in Peru Lima</w:t>
      </w:r>
    </w:p>
    <w:p>
      <w:pPr>
        <w:pStyle w:val="FirstParagraph"/>
      </w:pPr>
      <w:r>
        <w:t xml:space="preserve">In the 21st century the role of the diplomat has expanded significantly especially in cities like</w:t>
      </w:r>
      <w:r>
        <w:t xml:space="preserve"> </w:t>
      </w:r>
      <w:r>
        <w:rPr>
          <w:bCs/>
          <w:b/>
        </w:rPr>
        <w:t xml:space="preserve">Peru Lima</w:t>
      </w:r>
      <w:r>
        <w:t xml:space="preserve">. Today diplomats are not just negotiators but also analysts entrepreneurs and cultural ambassadors. Several factors contribute to this transformation:</w:t>
      </w:r>
    </w:p>
    <w:p>
      <w:pPr>
        <w:numPr>
          <w:ilvl w:val="0"/>
          <w:numId w:val="1001"/>
        </w:numPr>
        <w:pStyle w:val="Compact"/>
      </w:pPr>
      <w:r>
        <w:rPr>
          <w:bCs/>
          <w:b/>
        </w:rPr>
        <w:t xml:space="preserve">Economic Diplomacy:</w:t>
      </w:r>
      <w:r>
        <w:t xml:space="preserve"> </w:t>
      </w:r>
      <w:r>
        <w:t xml:space="preserve">Peru is one of South America’s fastest-growing economies attracting foreign direct investment (FDI) from Asia Europe and North America. The diplomat in</w:t>
      </w:r>
      <w:r>
        <w:t xml:space="preserve"> </w:t>
      </w:r>
      <w:r>
        <w:rPr>
          <w:bCs/>
          <w:b/>
        </w:rPr>
        <w:t xml:space="preserve">Peru Lima</w:t>
      </w:r>
      <w:r>
        <w:t xml:space="preserve"> </w:t>
      </w:r>
      <w:r>
        <w:t xml:space="preserve">plays a crucial role in promoting trade agreements protecting Peruvian businesses abroad and attracting international investors to sectors such as mining agriculture and technology.</w:t>
      </w:r>
    </w:p>
    <w:p>
      <w:pPr>
        <w:numPr>
          <w:ilvl w:val="0"/>
          <w:numId w:val="1001"/>
        </w:numPr>
        <w:pStyle w:val="Compact"/>
      </w:pPr>
      <w:r>
        <w:rPr>
          <w:bCs/>
          <w:b/>
        </w:rPr>
        <w:t xml:space="preserve">Multilateral Engagement:</w:t>
      </w:r>
      <w:r>
        <w:t xml:space="preserve"> </w:t>
      </w:r>
      <w:r>
        <w:t xml:space="preserve">Lima frequently hosts international events such as APEC (Asia-Pacific Economic Cooperation) summits. These occasions require diplomats to coordinate logistics manage high-profile meetings and represent their nations on global platforms effectively.</w:t>
      </w:r>
    </w:p>
    <w:p>
      <w:pPr>
        <w:numPr>
          <w:ilvl w:val="0"/>
          <w:numId w:val="1001"/>
        </w:numPr>
        <w:pStyle w:val="Compact"/>
      </w:pPr>
      <w:r>
        <w:rPr>
          <w:bCs/>
          <w:b/>
        </w:rPr>
        <w:t xml:space="preserve">Crisis Management:</w:t>
      </w:r>
      <w:r>
        <w:t xml:space="preserve"> </w:t>
      </w:r>
      <w:r>
        <w:t xml:space="preserve">Political instability has occasionally plagued Peru leading to changes in government or social unrest. In such times diplomats must navigate complex domestic situations while maintaining international credibility ensuring that foreign interests are protected amidst uncertainty.</w:t>
      </w:r>
    </w:p>
    <w:bookmarkEnd w:id="22"/>
    <w:bookmarkStart w:id="23" w:name="Xa6636c7618927ab07f464d4be9eae57205d3985"/>
    <w:p>
      <w:pPr>
        <w:pStyle w:val="Heading2"/>
      </w:pPr>
      <w:r>
        <w:t xml:space="preserve">IV. Cultural Diplomacy: The Soft Power of Peru Lima</w:t>
      </w:r>
    </w:p>
    <w:p>
      <w:pPr>
        <w:pStyle w:val="FirstParagraph"/>
      </w:pPr>
      <w:r>
        <w:t xml:space="preserve">A particularly interesting aspect of diplomacy in</w:t>
      </w:r>
      <w:r>
        <w:t xml:space="preserve"> </w:t>
      </w:r>
      <w:r>
        <w:rPr>
          <w:bCs/>
          <w:b/>
        </w:rPr>
        <w:t xml:space="preserve">Peru Lima</w:t>
      </w:r>
      <w:r>
        <w:t xml:space="preserve"> </w:t>
      </w:r>
      <w:r>
        <w:t xml:space="preserve">is the rise of cultural diplomacy. Known for its gastronomy archaeology and colonial architecture Peru has leveraged these assets to enhance its soft power globally. The diplomat in this context acts as a promoter of Peruvian culture showcasing it through exhibitions film festivals culinary events etc.</w:t>
      </w:r>
    </w:p>
    <w:p>
      <w:pPr>
        <w:pStyle w:val="BodyText"/>
      </w:pPr>
      <w:r>
        <w:t xml:space="preserve">This form of diplomacy humanizes the nation fostering goodwill among foreign populations. For instance many embassies in Lima collaborate with local museums and universities to organize cultural exchanges that highlight shared values between Peru and other countries. Such initiatives strengthen bilateral ties at a grassroots level complementing formal political negotiations.</w:t>
      </w:r>
    </w:p>
    <w:bookmarkEnd w:id="23"/>
    <w:bookmarkStart w:id="24" w:name="X73bb03b6fee917bff6dec3ad6e96d2c974f2e62"/>
    <w:p>
      <w:pPr>
        <w:pStyle w:val="Heading2"/>
      </w:pPr>
      <w:r>
        <w:t xml:space="preserve">V. Consular Functions: Protecting Citizens in Peru Lima</w:t>
      </w:r>
    </w:p>
    <w:p>
      <w:pPr>
        <w:pStyle w:val="FirstParagraph"/>
      </w:pPr>
      <w:r>
        <w:t xml:space="preserve">Beyond high-level politics the diplomat also performs essential consular services. In</w:t>
      </w:r>
      <w:r>
        <w:t xml:space="preserve"> </w:t>
      </w:r>
      <w:r>
        <w:rPr>
          <w:bCs/>
          <w:b/>
        </w:rPr>
        <w:t xml:space="preserve">Peru Lima</w:t>
      </w:r>
      <w:r>
        <w:t xml:space="preserve">, where millions of tourists arrive annually and thousands of expatriates reside embassies play vital roles in assisting their citizens. From issuing passports providing legal aid during arrests to offering assistance during natural disasters like earthquakes or floods diplomats ensure that their nationals receive adequate support.</w:t>
      </w:r>
    </w:p>
    <w:p>
      <w:pPr>
        <w:pStyle w:val="BlockText"/>
      </w:pPr>
      <w:r>
        <w:t xml:space="preserve">"Diplomacy is the art of letting someone else have your way." – Daniele Vare</w:t>
      </w:r>
    </w:p>
    <w:p>
      <w:pPr>
        <w:pStyle w:val="FirstParagraph"/>
      </w:pPr>
      <w:r>
        <w:t xml:space="preserve">This quote encapsulates the delicate balance required in consular work. Diplomats must uphold international law while respecting local regulations often navigating gray areas where legal systems differ significantly. Their ability to resolve issues discreetly and efficiently enhances both national prestige and individual safety.</w:t>
      </w:r>
    </w:p>
    <w:bookmarkEnd w:id="24"/>
    <w:bookmarkStart w:id="25" w:name="vi.-conclusion"/>
    <w:p>
      <w:pPr>
        <w:pStyle w:val="Heading2"/>
      </w:pPr>
      <w:r>
        <w:t xml:space="preserve">VI. Conclusion</w:t>
      </w:r>
    </w:p>
    <w:p>
      <w:pPr>
        <w:pStyle w:val="FirstParagraph"/>
      </w:pPr>
      <w:r>
        <w:t xml:space="preserve">In conclusion the role of the diplomat extends far beyond traditional definitions encompassing economic promotion cultural exchange crisis management and humanitarian assistance. In the specific context of</w:t>
      </w:r>
      <w:r>
        <w:t xml:space="preserve"> </w:t>
      </w:r>
      <w:r>
        <w:rPr>
          <w:bCs/>
          <w:b/>
        </w:rPr>
        <w:t xml:space="preserve">Peru Lima</w:t>
      </w:r>
      <w:r>
        <w:t xml:space="preserve">, these roles take on unique dimensions due to Peru’s strategic location growing economy rich cultural heritage and regional influence.</w:t>
      </w:r>
    </w:p>
    <w:p>
      <w:pPr>
        <w:pStyle w:val="BodyText"/>
      </w:pPr>
      <w:r>
        <w:t xml:space="preserve">As global challenges such as climate change digital security pandemics become increasingly transnational the need for skilled diplomats who can navigate complex environments grows. Cities like</w:t>
      </w:r>
      <w:r>
        <w:t xml:space="preserve"> </w:t>
      </w:r>
      <w:r>
        <w:rPr>
          <w:bCs/>
          <w:b/>
        </w:rPr>
        <w:t xml:space="preserve">Peru Lima</w:t>
      </w:r>
      <w:r>
        <w:t xml:space="preserve">, with their vibrant international presence offer fertile ground for innovation in diplomatic practice. Future research should explore how emerging technologies artificial intelligence and social media will further transform the work of diplomats in hubs like Lima.</w:t>
      </w:r>
    </w:p>
    <w:p>
      <w:pPr>
        <w:pStyle w:val="BodyText"/>
      </w:pPr>
      <w:r>
        <w:t xml:space="preserve">Peru Lima provides valuable insights into broader trends in international relations. It demonstrates that diplomacy is not static but evolves alongside societal changes technological advancements and geopolitical shifts ensuring its relevance for generations to come.</w:t>
      </w:r>
    </w:p>
    <w:bookmarkEnd w:id="25"/>
    <w:bookmarkStart w:id="26" w:name="vii.-references"/>
    <w:p>
      <w:pPr>
        <w:pStyle w:val="Heading2"/>
      </w:pPr>
      <w:r>
        <w:t xml:space="preserve">VII. References</w:t>
      </w:r>
    </w:p>
    <w:p>
      <w:pPr>
        <w:numPr>
          <w:ilvl w:val="0"/>
          <w:numId w:val="1002"/>
        </w:numPr>
        <w:pStyle w:val="Compact"/>
      </w:pPr>
      <w:r>
        <w:t xml:space="preserve">Berridge, G. R. (2010). Diplomacy: Theory and Practice. Palgrave Macmillan.</w:t>
      </w:r>
    </w:p>
    <w:p>
      <w:pPr>
        <w:numPr>
          <w:ilvl w:val="0"/>
          <w:numId w:val="1002"/>
        </w:numPr>
        <w:pStyle w:val="Compact"/>
      </w:pPr>
      <w:r>
        <w:t xml:space="preserve">Cox M., &amp; Smith R. (2013). Exploring World Politics: A New Critical Introduction. McGraw-Hill Education.</w:t>
      </w:r>
    </w:p>
    <w:p>
      <w:pPr>
        <w:numPr>
          <w:ilvl w:val="0"/>
          <w:numId w:val="1002"/>
        </w:numPr>
        <w:pStyle w:val="Compact"/>
      </w:pPr>
      <w:r>
        <w:t xml:space="preserve">García, J. L. (2018). Foreign Policy of Peru in the 21st Century: Challenges and Opportunities.</w:t>
      </w:r>
    </w:p>
    <w:p>
      <w:pPr>
        <w:numPr>
          <w:ilvl w:val="0"/>
          <w:numId w:val="1002"/>
        </w:numPr>
        <w:pStyle w:val="Compact"/>
      </w:pPr>
      <w:r>
        <w:t xml:space="preserve">Hughes, M. (2015). Cultural Diplomacy and Its Role in International Relations.</w:t>
      </w:r>
    </w:p>
    <w:p>
      <w:pPr>
        <w:numPr>
          <w:ilvl w:val="0"/>
          <w:numId w:val="1002"/>
        </w:numPr>
        <w:pStyle w:val="Compact"/>
      </w:pPr>
      <w:r>
        <w:t xml:space="preserve">Vega, F. A. (2020). Economic Diplomacy in Latin America: Peru’s Strategic Position.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the Context of Peru Lima</dc:title>
  <dc:creator/>
  <dc:language>en</dc:language>
  <cp:keywords/>
  <dcterms:created xsi:type="dcterms:W3CDTF">2026-07-29T15:25:06Z</dcterms:created>
  <dcterms:modified xsi:type="dcterms:W3CDTF">2026-07-29T15:25:06Z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