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term-paper"/>
    <w:p>
      <w:pPr>
        <w:pStyle w:val="Heading1"/>
      </w:pPr>
      <w:r>
        <w:t xml:space="preserve">Term Paper</w:t>
      </w:r>
    </w:p>
    <w:bookmarkStart w:id="27" w:name="Xd1001052074777590b87119c75c522937dd8029"/>
    <w:p>
      <w:pPr>
        <w:pStyle w:val="Heading2"/>
      </w:pPr>
      <w:r>
        <w:t xml:space="preserve">The Strategic Evolution and Role of the Diplomat in United Arab Emirates Dubai</w:t>
      </w:r>
    </w:p>
    <w:p>
      <w:pPr>
        <w:pStyle w:val="FirstParagraph"/>
      </w:pPr>
      <w:r>
        <w:rPr>
          <w:iCs/>
          <w:i/>
          <w:bCs/>
          <w:b/>
        </w:rPr>
        <w:t xml:space="preserve">Abstract:</w:t>
      </w:r>
      <w:r>
        <w:br/>
      </w:r>
      <w:r>
        <w:t xml:space="preserve">This term paper explores the multifaceted role of the diplomat within the context of United Arab Emirates Dubai. As a global hub for trade, tourism, and geopolitical strategy, Dubai has redefined traditional diplomatic engagements. This document analyzes how modern diplomats operate not merely as political envoys but as economic architects and cultural bridges. The paper examines the historical trajectory of United Arab Emirates Dubai’s foreign relations, the specific duties of a diplomat in this high-velocity environment, and the impact of soft power on international standing. By focusing on United Arab Emirates Dubai as a distinct yet integral entity within the broader federal framework, this study highlights why understanding contemporary diplomacy is crucial for global stakeholders.</w:t>
      </w:r>
    </w:p>
    <w:bookmarkStart w:id="20" w:name="introduction"/>
    <w:p>
      <w:pPr>
        <w:pStyle w:val="Heading3"/>
      </w:pPr>
      <w:r>
        <w:t xml:space="preserve">1. Introduction</w:t>
      </w:r>
    </w:p>
    <w:p>
      <w:pPr>
        <w:pStyle w:val="FirstParagraph"/>
      </w:pPr>
      <w:r>
        <w:t xml:space="preserve">The concept of diplomacy has evolved significantly in the twenty-first century, shifting from closed-door negotiations to open platforms of economic cooperation and cultural exchange. Nowhere is this transformation more evident than in United Arab Emirates Dubai, a city that has risen from a modest trading post to a premier global metropolis. In this context, the</w:t>
      </w:r>
      <w:r>
        <w:t xml:space="preserve"> </w:t>
      </w:r>
      <w:r>
        <w:rPr>
          <w:bCs/>
          <w:b/>
        </w:rPr>
        <w:t xml:space="preserve">Diplomat</w:t>
      </w:r>
      <w:r>
        <w:t xml:space="preserve"> </w:t>
      </w:r>
      <w:r>
        <w:t xml:space="preserve">serves as the primary instrument through which United Arab Emirates Dubai projects its influence, attracts investment, and maintains regional stability. This term paper aims to dissect the responsibilities and strategic importance of the diplomat operating within United Arab Emirates Dubai.</w:t>
      </w:r>
    </w:p>
    <w:p>
      <w:pPr>
        <w:pStyle w:val="BodyText"/>
      </w:pPr>
      <w:r>
        <w:t xml:space="preserve">The significance of this topic cannot be overstated. As global powers recalibrate their alliances, United Arab Emirates Dubai stands as a neutral yet highly connected node in international networks. The</w:t>
      </w:r>
      <w:r>
        <w:t xml:space="preserve"> </w:t>
      </w:r>
      <w:r>
        <w:rPr>
          <w:bCs/>
          <w:b/>
        </w:rPr>
        <w:t xml:space="preserve">Diplomat</w:t>
      </w:r>
      <w:r>
        <w:t xml:space="preserve"> </w:t>
      </w:r>
      <w:r>
        <w:t xml:space="preserve">in this region is no longer limited to representing national interests through consular services; they are expected to facilitate cross-border trade agreements, promote tourism initiatives, and engage in high-level dialogue regarding energy security and sustainability. Therefore, understanding the operational framework of a diplomat in United Arab Emirates Dubai is essential for comprehending modern international relations.</w:t>
      </w:r>
    </w:p>
    <w:bookmarkEnd w:id="20"/>
    <w:bookmarkStart w:id="21" w:name="X819713883385d6a726a556a9f9e3d32a2fe5126"/>
    <w:p>
      <w:pPr>
        <w:pStyle w:val="Heading3"/>
      </w:pPr>
      <w:r>
        <w:t xml:space="preserve">2. Historical Context: From Traditional Envoys to Modern Ambassadors</w:t>
      </w:r>
    </w:p>
    <w:p>
      <w:pPr>
        <w:pStyle w:val="FirstParagraph"/>
      </w:pPr>
      <w:r>
        <w:t xml:space="preserve">To understand the current role of the diplomat, one must look at the historical foundation established by United Arab Emirates Dubai. Initially, diplomatic relations were sparse and primarily focused on maritime trade treaties with British authorities and regional neighbors. However, following its rapid development in the late twentieth and early twenty-first centuries, United Arab Emirates Dubai required a robust diplomatic corps to support its growing economic footprint.</w:t>
      </w:r>
    </w:p>
    <w:p>
      <w:pPr>
        <w:pStyle w:val="BodyText"/>
      </w:pPr>
      <w:r>
        <w:t xml:space="preserve">The transition was marked by the establishment of numerous foreign embassies within United Arab Emirates Dubai itself, rather than relying solely on Abu Dhabi. This decentralization highlighted the unique status of the city. The modern diplomat in United Arab Emirates Dubai benefits from this legacy, operating in an environment where international engagement is daily business rather than a periodic event. The</w:t>
      </w:r>
      <w:r>
        <w:t xml:space="preserve"> </w:t>
      </w:r>
      <w:r>
        <w:rPr>
          <w:bCs/>
          <w:b/>
        </w:rPr>
        <w:t xml:space="preserve">Diplomat</w:t>
      </w:r>
      <w:r>
        <w:t xml:space="preserve"> </w:t>
      </w:r>
      <w:r>
        <w:t xml:space="preserve">today leverages this historical momentum to host international summits, such as COP28 and Expo 2020 (held later as Expo '23), acting as the bridge between local governance and global expectations.</w:t>
      </w:r>
    </w:p>
    <w:bookmarkEnd w:id="21"/>
    <w:bookmarkStart w:id="22" w:name="Xacdff6b69537e8dcc63f19980ef42ad24419f41"/>
    <w:p>
      <w:pPr>
        <w:pStyle w:val="Heading3"/>
      </w:pPr>
      <w:r>
        <w:t xml:space="preserve">3. The Multifaceted Role of the Diplomat in United Arab Emirates Dubai</w:t>
      </w:r>
    </w:p>
    <w:p>
      <w:pPr>
        <w:pStyle w:val="FirstParagraph"/>
      </w:pPr>
      <w:r>
        <w:t xml:space="preserve">The duties of a diplomat in United Arab Emirates Dubai are diverse and extend far beyond traditional statecraft. Firstly, economic diplomacy is paramount. United Arab Emirates Dubai is a logistics and trade hub, connecting East and West. The diplomat plays a critical role in negotiating bilateral investment treaties (BITs) that encourage foreign direct investment (FDI). They work closely with local chambers of commerce to ensure that international businesses feel secure operating within United Arab Emirates Dubai’s legal frameworks.</w:t>
      </w:r>
    </w:p>
    <w:p>
      <w:pPr>
        <w:pStyle w:val="BodyText"/>
      </w:pPr>
      <w:r>
        <w:t xml:space="preserve">Secondly, the diplomat serves as a cultural ambassador. Soft power is a key component of United Arab Emirates Dubai’s strategy. The diplomat promotes understanding through cultural exchanges, art exhibitions, and educational partnerships. By fostering mutual respect and curiosity between their home nations and the local population in United Arab Emirates Dubai, they mitigate potential geopolitical tensions and build long-term societal bonds.</w:t>
      </w:r>
    </w:p>
    <w:p>
      <w:pPr>
        <w:pStyle w:val="BodyText"/>
      </w:pPr>
      <w:r>
        <w:t xml:space="preserve">Thirdly, consular protection remains a foundational duty. With millions of expatriates residing in United Arab Emirates Dubai, diplomats are constantly engaged in resolving legal issues, providing emergency assistance to nationals, and facilitating visa processes. The efficiency of this service reflects directly on the reputation of both the sending country and the host environment.</w:t>
      </w:r>
    </w:p>
    <w:bookmarkEnd w:id="22"/>
    <w:bookmarkStart w:id="23" w:name="X410948ce7ba1dd1741d7787ea214c0821d5ebcf"/>
    <w:p>
      <w:pPr>
        <w:pStyle w:val="Heading3"/>
      </w:pPr>
      <w:r>
        <w:t xml:space="preserve">4. Challenges Faced by Diplomats Operating in United Arab Emirates Dubai</w:t>
      </w:r>
    </w:p>
    <w:p>
      <w:pPr>
        <w:pStyle w:val="FirstParagraph"/>
      </w:pPr>
      <w:r>
        <w:t xml:space="preserve">Despite its successes, operating as a diplomat in United Arab Emirates Dubai presents unique challenges. The geopolitical landscape of the Middle East is complex and volatile. Diplomats must navigate regional conflicts, such as those involving neighboring countries or maritime disputes in the Gulf, while maintaining their country’s neutrality and strategic interests.</w:t>
      </w:r>
    </w:p>
    <w:p>
      <w:pPr>
        <w:pStyle w:val="BodyText"/>
      </w:pPr>
      <w:r>
        <w:t xml:space="preserve">Additionally, the regulatory environment in United Arab Emirates Dubai is strict yet evolving. Diplomats must stay abreast of changing local laws regarding business operations, social conduct, and digital security. Missteps can lead to significant diplomatic friction. Furthermore, there is intense competition among nations to establish a stronger presence in United Arab Emirates Dubai. The diplomat must be innovative and proactive to ensure their nation’s interests are prioritized in high-stakes negotiations.</w:t>
      </w:r>
    </w:p>
    <w:bookmarkEnd w:id="23"/>
    <w:bookmarkStart w:id="24" w:name="Xc016dc7c60634c593fb8ad387e2fdbf7b3f806f"/>
    <w:p>
      <w:pPr>
        <w:pStyle w:val="Heading3"/>
      </w:pPr>
      <w:r>
        <w:t xml:space="preserve">5. The Future of Diplomacy: Digital and Green Initiatives</w:t>
      </w:r>
    </w:p>
    <w:p>
      <w:pPr>
        <w:pStyle w:val="FirstParagraph"/>
      </w:pPr>
      <w:r>
        <w:t xml:space="preserve">Looking forward, the role of the diplomat in United Arab Emirates Dubai will increasingly involve digital diplomacy and sustainability. As United Arab Emirates Dubai positions itself as a smart city, diplomats are expected to collaborate on digital infrastructure projects and data governance standards. Moreover, with a strong commitment to net-zero emissions by 2050, diplomats must lead conversations on green technology transfer and environmental policy alignment.</w:t>
      </w:r>
    </w:p>
    <w:p>
      <w:pPr>
        <w:pStyle w:val="BodyText"/>
      </w:pPr>
      <w:r>
        <w:t xml:space="preserve">This shift requires the modern</w:t>
      </w:r>
      <w:r>
        <w:t xml:space="preserve"> </w:t>
      </w:r>
      <w:r>
        <w:rPr>
          <w:bCs/>
          <w:b/>
        </w:rPr>
        <w:t xml:space="preserve">Diplomat</w:t>
      </w:r>
      <w:r>
        <w:t xml:space="preserve"> </w:t>
      </w:r>
      <w:r>
        <w:t xml:space="preserve">to possess technical knowledge alongside traditional political acumen. Engaging with stakeholders in United Arab Emirates Dubai’s renewable energy sector and tech hubs will become as important as engaging with government ministries. This evolution underscores the adaptability required of any professional aiming to serve in this dynamic environment.</w:t>
      </w:r>
    </w:p>
    <w:bookmarkEnd w:id="24"/>
    <w:bookmarkStart w:id="25" w:name="conclusion"/>
    <w:p>
      <w:pPr>
        <w:pStyle w:val="Heading3"/>
      </w:pPr>
      <w:r>
        <w:t xml:space="preserve">6. Conclusion</w:t>
      </w:r>
    </w:p>
    <w:p>
      <w:pPr>
        <w:pStyle w:val="FirstParagraph"/>
      </w:pPr>
      <w:r>
        <w:t xml:space="preserve">In conclusion, the role of the diplomat in United Arab Emirates Dubai is pivotal to both local prosperity and global connectivity. As outlined in this term paper, the diplomat has evolved from a traditional political representative to a versatile actor involved in economic development, cultural exchange, and technological collaboration. The unique position of United Arab Emirates Dubai as a global crossroads amplifies the importance of effective diplomatic engagement.</w:t>
      </w:r>
    </w:p>
    <w:p>
      <w:pPr>
        <w:pStyle w:val="BodyText"/>
      </w:pPr>
      <w:r>
        <w:t xml:space="preserve">For nations seeking to expand their influence or secure trade routes, understanding the nuanced role of the diplomat in this region is indispensable. As United Arab Emirates Dubai continues to grow and diversify its economy, the demand for skilled diplomats who can navigate complex international waters while respecting local customs will only increase. Thus, the study of diplomacy in United Arab Emirates Dubai offers valuable insights into the future of global statecraft.</w:t>
      </w:r>
    </w:p>
    <w:bookmarkEnd w:id="25"/>
    <w:bookmarkStart w:id="26" w:name="references"/>
    <w:p>
      <w:pPr>
        <w:pStyle w:val="Heading3"/>
      </w:pPr>
      <w:r>
        <w:t xml:space="preserve">7. References</w:t>
      </w:r>
    </w:p>
    <w:p>
      <w:pPr>
        <w:pStyle w:val="FirstParagraph"/>
      </w:pPr>
      <w:r>
        <w:rPr>
          <w:iCs/>
          <w:i/>
        </w:rPr>
        <w:t xml:space="preserve">(Note: For academic rigor, this section would typically include citations from government reports on United Arab Emirates Dubai foreign policy, articles on diplomatic history, and economic analyses of the region.)</w:t>
      </w:r>
    </w:p>
    <w:p>
      <w:pPr>
        <w:numPr>
          <w:ilvl w:val="0"/>
          <w:numId w:val="1001"/>
        </w:numPr>
        <w:pStyle w:val="Compact"/>
      </w:pPr>
      <w:r>
        <w:t xml:space="preserve">Federal Ministry of Foreign Affairs. (2023). *United Arab Emirates Foreign Policy Strategy*.</w:t>
      </w:r>
    </w:p>
    <w:p>
      <w:pPr>
        <w:numPr>
          <w:ilvl w:val="0"/>
          <w:numId w:val="1001"/>
        </w:numPr>
        <w:pStyle w:val="Compact"/>
      </w:pPr>
      <w:r>
        <w:t xml:space="preserve">Dubai Economic Department. (2024). *Annual Report on International Trade and Investment*.</w:t>
      </w:r>
    </w:p>
    <w:p>
      <w:pPr>
        <w:numPr>
          <w:ilvl w:val="0"/>
          <w:numId w:val="1001"/>
        </w:numPr>
        <w:pStyle w:val="Compact"/>
      </w:pPr>
      <w:r>
        <w:t xml:space="preserve">Rothschild, J., &amp; Van Ham, P. (Eds.). (2018). *The Diplomatic Revolution in the 21st Century*. Oxford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Evolution and Role of the Diplomat in United Arab Emirates Dubai</dc:title>
  <dc:creator/>
  <cp:keywords/>
  <dcterms:created xsi:type="dcterms:W3CDTF">2026-07-29T19:34:20Z</dcterms:created>
  <dcterms:modified xsi:type="dcterms:W3CDTF">2026-07-29T19:34:20Z</dcterms:modified>
</cp:coreProperties>
</file>

<file path=docProps/custom.xml><?xml version="1.0" encoding="utf-8"?>
<Properties xmlns="http://schemas.openxmlformats.org/officeDocument/2006/custom-properties" xmlns:vt="http://schemas.openxmlformats.org/officeDocument/2006/docPropsVTypes"/>
</file>