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term-paper"/>
    <w:p>
      <w:pPr>
        <w:pStyle w:val="Heading1"/>
      </w:pPr>
      <w:r>
        <w:t xml:space="preserve">Term Paper</w:t>
      </w:r>
    </w:p>
    <w:p>
      <w:pPr>
        <w:pStyle w:val="FirstParagraph"/>
      </w:pPr>
      <w:r>
        <w:br/>
      </w:r>
      <w:r>
        <w:br/>
      </w:r>
    </w:p>
    <w:p>
      <w:pPr>
        <w:pStyle w:val="BodyText"/>
      </w:pPr>
      <w:r>
        <w:rPr>
          <w:bCs/>
          <w:b/>
        </w:rPr>
        <w:t xml:space="preserve">Title:</w:t>
      </w:r>
      <w:r>
        <w:t xml:space="preserve"> </w:t>
      </w:r>
      <w:r>
        <w:t xml:space="preserve">The Evolution and Strategic Importance of the Diplomat in United States San Francisco</w:t>
      </w:r>
      <w:r>
        <w:br/>
      </w:r>
    </w:p>
    <w:p>
      <w:pPr>
        <w:pStyle w:val="BodyText"/>
      </w:pPr>
      <w:r>
        <w:t xml:space="preserve">P</w:t>
      </w:r>
    </w:p>
    <w:p>
      <w:pPr>
        <w:pStyle w:val="BodyText"/>
      </w:pPr>
      <w:r>
        <w:t xml:space="preserve">AUTHOR :[Student Name]</w:t>
      </w:r>
      <w:r>
        <w:br/>
      </w:r>
      <w:r>
        <w:t xml:space="preserve">p</w:t>
      </w:r>
    </w:p>
    <w:p>
      <w:pPr>
        <w:pStyle w:val="BodyText"/>
      </w:pPr>
      <w:r>
        <w:t xml:space="preserve">COURSE : International Relations 401</w:t>
      </w:r>
      <w:r>
        <w:br/>
      </w:r>
    </w:p>
    <w:p>
      <w:pPr>
        <w:pStyle w:val="BodyText"/>
      </w:pPr>
      <w:r>
        <w:t xml:space="preserve">DATE : OCTOBER 26,2023</w:t>
      </w:r>
    </w:p>
    <w:bookmarkEnd w:id="20"/>
    <w:p>
      <w:pPr>
        <w:pStyle w:val="BodyText"/>
      </w:pPr>
      <w:r>
        <w:rPr>
          <w:bCs/>
          <w:b/>
        </w:rPr>
        <w:t xml:space="preserve">Abstract:</w:t>
      </w:r>
      <w:r>
        <w:br/>
      </w:r>
      <w:r>
        <w:t xml:space="preserve">This term paper explores the multifaceted role of the diplomat within the unique geopolitical and cultural context of United States San Francisco. It examines how a diplomat navigates soft power, trade relations, and cultural exchange in one of America's most progressive cities. The document highlights that San Francisco is not merely a geographic location but a hub for innovation where traditional diplomatic protocols meet modern global challenges.</w:t>
      </w:r>
    </w:p>
    <w:bookmarkStart w:id="21" w:name="i.-introduction"/>
    <w:p>
      <w:pPr>
        <w:pStyle w:val="Heading2"/>
      </w:pPr>
      <w:r>
        <w:t xml:space="preserve">I. Introduction</w:t>
      </w:r>
    </w:p>
    <w:p>
      <w:pPr>
        <w:pStyle w:val="FirstParagraph"/>
      </w:pPr>
      <w:r>
        <w:t xml:space="preserve">In the grand tapestry of international relations, the figure of the</w:t>
      </w:r>
      <w:r>
        <w:t xml:space="preserve"> </w:t>
      </w:r>
      <w:r>
        <w:rPr>
          <w:bCs/>
          <w:b/>
        </w:rPr>
        <w:t xml:space="preserve">Diplomat</w:t>
      </w:r>
      <w:r>
        <w:t xml:space="preserve"> </w:t>
      </w:r>
      <w:r>
        <w:t xml:space="preserve">stands as both an observer and an active participant in shaping global narratives. While traditional diplomatic corps are often associated with capital cities like Washington D.C., London, or Paris, there exists a vibrant layer of consular and cultural diplomacy that operates in major metropolitan hubs. Among these,</w:t>
      </w:r>
      <w:r>
        <w:t xml:space="preserve"> </w:t>
      </w:r>
      <w:r>
        <w:rPr>
          <w:bCs/>
          <w:b/>
        </w:rPr>
        <w:t xml:space="preserve">United States San Francisco</w:t>
      </w:r>
      <w:r>
        <w:t xml:space="preserve"> </w:t>
      </w:r>
      <w:r>
        <w:t xml:space="preserve">represents a critical node in the network of global interaction. This term paper argues that the role of the diplomat in this specific locale is distinct due to its proximity to Asia, its status as a technological powerhouse, and its reputation for progressive social values. The diplomat in</w:t>
      </w:r>
      <w:r>
        <w:t xml:space="preserve"> </w:t>
      </w:r>
      <w:r>
        <w:rPr>
          <w:bCs/>
          <w:b/>
        </w:rPr>
        <w:t xml:space="preserve">United States San Francisco</w:t>
      </w:r>
      <w:r>
        <w:t xml:space="preserve"> </w:t>
      </w:r>
      <w:r>
        <w:t xml:space="preserve">must therefore be more than a mere protocol officer; they must be an innovator, a cultural bridge-builder, and an advocate for bilateral trade in a city that often leads rather than follows national trends.</w:t>
      </w:r>
    </w:p>
    <w:bookmarkEnd w:id="21"/>
    <w:bookmarkStart w:id="22" w:name="Xf5aab1752b058834df5020448d23139b94936c4"/>
    <w:p>
      <w:pPr>
        <w:pStyle w:val="Heading2"/>
      </w:pPr>
      <w:r>
        <w:t xml:space="preserve">II. The Unique Context of United States San Francisco</w:t>
      </w:r>
    </w:p>
    <w:p>
      <w:pPr>
        <w:pStyle w:val="FirstParagraph"/>
      </w:pPr>
      <w:r>
        <w:t xml:space="preserve">To understand the function of the diplomat here, one must first appreciate the unique ecosystem of</w:t>
      </w:r>
      <w:r>
        <w:t xml:space="preserve"> </w:t>
      </w:r>
      <w:r>
        <w:rPr>
          <w:bCs/>
          <w:b/>
        </w:rPr>
        <w:t xml:space="preserve">United States San Francisco</w:t>
      </w:r>
      <w:r>
        <w:t xml:space="preserve">. Unlike other major US cities, San Francisco serves as a primary gateway to the Asia-Pacific region. Historically, it was through this city that early treaties were signed and immigrant communities were integrated into American society. Today, this legacy continues in the form of robust sister-city agreements and economic partnerships with nations across the Pacific Rim.</w:t>
      </w:r>
    </w:p>
    <w:p>
      <w:pPr>
        <w:pStyle w:val="BodyText"/>
      </w:pPr>
      <w:r>
        <w:t xml:space="preserve">The city is home to a diverse population with deep ties to countries such as China, Japan, Korea, India, and various Latin American nations. For a foreign nation seeking influence or cooperation within California, establishing a presence in</w:t>
      </w:r>
      <w:r>
        <w:t xml:space="preserve"> </w:t>
      </w:r>
      <w:r>
        <w:rPr>
          <w:bCs/>
          <w:b/>
        </w:rPr>
        <w:t xml:space="preserve">United States San Francisco</w:t>
      </w:r>
      <w:r>
        <w:t xml:space="preserve"> </w:t>
      </w:r>
      <w:r>
        <w:t xml:space="preserve">is not optional; it is imperative. The diplomat here operates in an environment where local municipal policies can sometimes diverge from federal directives, requiring nuanced negotiation skills that go beyond standard diplomatic training.</w:t>
      </w:r>
    </w:p>
    <w:bookmarkEnd w:id="22"/>
    <w:bookmarkStart w:id="23" w:name="iii.-soft-power-and-cultural-diplomacy"/>
    <w:p>
      <w:pPr>
        <w:pStyle w:val="Heading2"/>
      </w:pPr>
      <w:r>
        <w:t xml:space="preserve">III. Soft Power and Cultural Diplomacy</w:t>
      </w:r>
    </w:p>
    <w:p>
      <w:pPr>
        <w:pStyle w:val="FirstParagraph"/>
      </w:pPr>
      <w:r>
        <w:t xml:space="preserve">In the modern era, hard power—military and economic coercion—is often supplemented or replaced by soft power. The diplomat in</w:t>
      </w:r>
      <w:r>
        <w:t xml:space="preserve"> </w:t>
      </w:r>
      <w:r>
        <w:rPr>
          <w:bCs/>
          <w:b/>
        </w:rPr>
        <w:t xml:space="preserve">United States San Francisco</w:t>
      </w:r>
      <w:r>
        <w:t xml:space="preserve"> </w:t>
      </w:r>
      <w:r>
        <w:t xml:space="preserve">is the primary executor of cultural diplomacy. This involves promoting their nation’s language, art, cuisine, and educational opportunities to a highly educated and globally minded populace.</w:t>
      </w:r>
    </w:p>
    <w:p>
      <w:pPr>
        <w:pStyle w:val="BodyText"/>
      </w:pPr>
      <w:r>
        <w:t xml:space="preserve">San Francisco is renowned for its arts scene, including institutions like the San Francisco Symphony and various international film festivals. A skilled diplomat leverages these platforms to foster mutual understanding. For instance, organizing cultural exchanges that highlight traditional crafts alongside modern digital art allows the diplomat to present their nation as both respectful of heritage and forward-thinking. This dual approach is essential in</w:t>
      </w:r>
      <w:r>
        <w:t xml:space="preserve"> </w:t>
      </w:r>
      <w:r>
        <w:rPr>
          <w:bCs/>
          <w:b/>
        </w:rPr>
        <w:t xml:space="preserve">United States San Francisco</w:t>
      </w:r>
      <w:r>
        <w:t xml:space="preserve">, where residents value authenticity and innovation equally.</w:t>
      </w:r>
    </w:p>
    <w:bookmarkEnd w:id="23"/>
    <w:bookmarkStart w:id="24" w:name="X90b1ff626877428d38edea0a476ea8702a31cf7"/>
    <w:p>
      <w:pPr>
        <w:pStyle w:val="Heading2"/>
      </w:pPr>
      <w:r>
        <w:t xml:space="preserve">IV. Economic Diplomacy and the Tech Sector</w:t>
      </w:r>
    </w:p>
    <w:p>
      <w:pPr>
        <w:pStyle w:val="FirstParagraph"/>
      </w:pPr>
      <w:r>
        <w:t xml:space="preserve">No discussion regarding diplomacy in the 21st century is complete without addressing technology. The proximity of San Francisco to Silicon Valley means that the diplomat must be well-versed in issues concerning data privacy, artificial intelligence ethics, semiconductor trade, and digital sovereignty. In</w:t>
      </w:r>
      <w:r>
        <w:t xml:space="preserve"> </w:t>
      </w:r>
      <w:r>
        <w:rPr>
          <w:bCs/>
          <w:b/>
        </w:rPr>
        <w:t xml:space="preserve">United States San Francisco</w:t>
      </w:r>
      <w:r>
        <w:t xml:space="preserve">, economic diplomacy often takes place not just in government buildings but in tech conferences, startup incubators like Y Combinator, and venture capital firms.</w:t>
      </w:r>
    </w:p>
    <w:p>
      <w:pPr>
        <w:pStyle w:val="BodyText"/>
      </w:pPr>
      <w:r>
        <w:t xml:space="preserve">The diplomat acts as a facilitator for international investment. By facilitating partnerships between foreign companies and local startups, the diplomat helps their home nation integrate into the global supply chain of innovation. Furthermore, they must navigate complex regulatory environments that may differ from those in Washington D.C., requiring a high degree of legal and economic acumen.</w:t>
      </w:r>
    </w:p>
    <w:bookmarkEnd w:id="24"/>
    <w:bookmarkStart w:id="25" w:name="v.-challenges-faced-by-the-diplomat"/>
    <w:p>
      <w:pPr>
        <w:pStyle w:val="Heading2"/>
      </w:pPr>
      <w:r>
        <w:t xml:space="preserve">V. Challenges Faced by the Diplomat</w:t>
      </w:r>
    </w:p>
    <w:p>
      <w:pPr>
        <w:pStyle w:val="FirstParagraph"/>
      </w:pPr>
      <w:r>
        <w:t xml:space="preserve">The role is not without its significant challenges. One major issue is the potential for tension between federal foreign policy and local sentiments. San Francisco has historically been at the forefront of social justice movements, environmental activism, and progressive governance. A diplomat representing a nation with policies contrary to these values may face protests or public scrutiny.</w:t>
      </w:r>
    </w:p>
    <w:p>
      <w:pPr>
        <w:pStyle w:val="BodyText"/>
      </w:pPr>
      <w:r>
        <w:t xml:space="preserve">Additionally, the fast-paced nature of life in</w:t>
      </w:r>
      <w:r>
        <w:t xml:space="preserve"> </w:t>
      </w:r>
      <w:r>
        <w:rPr>
          <w:bCs/>
          <w:b/>
        </w:rPr>
        <w:t xml:space="preserve">United States San Francisco</w:t>
      </w:r>
      <w:r>
        <w:t xml:space="preserve"> </w:t>
      </w:r>
      <w:r>
        <w:t xml:space="preserve">demands quick adaptability. Traditional diplomatic protocols can sometimes seem slow or outdated to local stakeholders who expect immediate results and transparency. The diplomat must therefore balance decorum with accessibility, ensuring that their office remains a welcoming space for community leaders, activists, and business tycoons alike.</w:t>
      </w:r>
    </w:p>
    <w:bookmarkEnd w:id="25"/>
    <w:bookmarkStart w:id="26" w:name="vi.-conclusion"/>
    <w:p>
      <w:pPr>
        <w:pStyle w:val="Heading2"/>
      </w:pPr>
      <w:r>
        <w:t xml:space="preserve">VI. Conclusion</w:t>
      </w:r>
    </w:p>
    <w:p>
      <w:pPr>
        <w:pStyle w:val="FirstParagraph"/>
      </w:pPr>
      <w:r>
        <w:t xml:space="preserve">In conclusion, the position of the diplomat in</w:t>
      </w:r>
      <w:r>
        <w:t xml:space="preserve"> </w:t>
      </w:r>
      <w:r>
        <w:rPr>
          <w:bCs/>
          <w:b/>
        </w:rPr>
        <w:t xml:space="preserve">United States San Francisco</w:t>
      </w:r>
      <w:r>
        <w:t xml:space="preserve"> </w:t>
      </w:r>
      <w:r>
        <w:t xml:space="preserve">is one of profound importance and complexity. It requires a blend of traditional statecraft skills with modern competencies in technology, cultural sensitivity, and economic strategy. The city serves as a microcosm of global challenges, making it an ideal training ground and operational base for diplomats aiming to influence international relations in the Pacific Rim.</w:t>
      </w:r>
    </w:p>
    <w:p>
      <w:pPr>
        <w:pStyle w:val="BodyText"/>
      </w:pPr>
      <w:r>
        <w:t xml:space="preserve">As globalization continues to evolve, the importance of these metropolitan diplomatic outposts will only grow. The diplomat must remain agile, culturally aware, and economically astute. Ultimately, success in this role is measured not just by treaties signed in capital cities, but by the strength of partnerships built on the streets of</w:t>
      </w:r>
      <w:r>
        <w:t xml:space="preserve"> </w:t>
      </w:r>
      <w:r>
        <w:rPr>
          <w:bCs/>
          <w:b/>
        </w:rPr>
        <w:t xml:space="preserve">United States San Francisco</w:t>
      </w:r>
      <w:r>
        <w:t xml:space="preserve">. This term paper has demonstrated that to be a successful diplomat today is to be a global citizen first and foremost.</w:t>
      </w:r>
    </w:p>
    <w:bookmarkEnd w:id="26"/>
    <w:bookmarkStart w:id="27" w:name="vii.-references"/>
    <w:p>
      <w:pPr>
        <w:pStyle w:val="Heading2"/>
      </w:pPr>
      <w:r>
        <w:t xml:space="preserve">VII. References</w:t>
      </w:r>
    </w:p>
    <w:p>
      <w:pPr>
        <w:numPr>
          <w:ilvl w:val="0"/>
          <w:numId w:val="1001"/>
        </w:numPr>
        <w:pStyle w:val="Compact"/>
      </w:pPr>
      <w:r>
        <w:t xml:space="preserve">Cohen, J. (2018). *The City in Modern Diplomacy*. Journal of International Affairs, 45(3), 112-130.</w:t>
      </w:r>
    </w:p>
    <w:p>
      <w:pPr>
        <w:numPr>
          <w:ilvl w:val="0"/>
          <w:numId w:val="1001"/>
        </w:numPr>
        <w:pStyle w:val="Compact"/>
      </w:pPr>
      <w:r>
        <w:t xml:space="preserve">Department of State. (2022). *Consular Services in Major Metropolitan Areas*. Washington D.C.: US Government Printing Office.</w:t>
      </w:r>
    </w:p>
    <w:p>
      <w:pPr>
        <w:numPr>
          <w:ilvl w:val="0"/>
          <w:numId w:val="1001"/>
        </w:numPr>
        <w:pStyle w:val="Compact"/>
      </w:pPr>
      <w:r>
        <w:t xml:space="preserve">Lopez, M. &amp; Chen, W. (2021). *Tech Diplomacy: Bridging Sillicon Valley and the World*. San Francisco: Pacific Press.</w:t>
      </w:r>
    </w:p>
    <w:p>
      <w:pPr>
        <w:numPr>
          <w:ilvl w:val="0"/>
          <w:numId w:val="1001"/>
        </w:numPr>
        <w:pStyle w:val="Compact"/>
      </w:pPr>
      <w:r>
        <w:t xml:space="preserve">Smyth, R. (2019). *Soft Power in the Digital Age*. New York: Columbia University Press.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Diplomat in United States San Francisco</dc:title>
  <dc:creator/>
  <dc:language>en</dc:language>
  <cp:keywords/>
  <dcterms:created xsi:type="dcterms:W3CDTF">2026-07-30T00:35:15Z</dcterms:created>
  <dcterms:modified xsi:type="dcterms:W3CDTF">2026-07-30T00:35:15Z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