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Brazil</w:t>
      </w:r>
      <w:r>
        <w:t xml:space="preserve"> </w:t>
      </w:r>
      <w:r>
        <w:t xml:space="preserve">Brasília</w:t>
      </w:r>
    </w:p>
    <w:bookmarkStart w:id="28" w:name="Xad1c82c6d867caac3bd6dcbd1e403041ba1231e"/>
    <w:p>
      <w:pPr>
        <w:pStyle w:val="Heading1"/>
      </w:pPr>
      <w:r>
        <w:t xml:space="preserve">The Role of the Doctor General Practitioner in Brazil Brasília</w:t>
      </w:r>
    </w:p>
    <w:p>
      <w:pPr>
        <w:pStyle w:val="FirstParagraph"/>
      </w:pPr>
      <w:r>
        <w:rPr>
          <w:bCs/>
          <w:b/>
        </w:rPr>
        <w:t xml:space="preserve">Date:</w:t>
      </w:r>
      <w:r>
        <w:t xml:space="preserve"> </w:t>
      </w:r>
      <w:r>
        <w:t xml:space="preserve">October 26, 2023</w:t>
      </w:r>
      <w:r>
        <w:br/>
      </w:r>
      <w:r>
        <w:rPr>
          <w:bCs/>
          <w:b/>
        </w:rPr>
        <w:t xml:space="preserve">Subject:</w:t>
      </w:r>
      <w:r>
        <w:t xml:space="preserve">- Primary Healthcare Systems and Public Health Policy</w:t>
      </w:r>
      <w:r>
        <w:br/>
      </w:r>
    </w:p>
    <w:p>
      <w:pPr>
        <w:pStyle w:val="BodyText"/>
      </w:pPr>
      <w:r>
        <w:t xml:space="preserve">Status: Final Draft</w:t>
      </w:r>
    </w:p>
    <w:p>
      <w:pPr>
        <w:pStyle w:val="BodyText"/>
      </w:pPr>
      <w:r>
        <w:t xml:space="preserve">Absolute Title: The Doctor General Practitioner in Brazil Brasília</w:t>
      </w:r>
    </w:p>
    <w:p>
      <w:pPr>
        <w:pStyle w:val="BodyText"/>
      </w:pPr>
      <w:r>
        <w:t xml:space="preserve">This term paper examines the critical function, structural integration, and socio-economic impact of the Doctor General Practitioner within the healthcare framework of Brazil Brasília. As the capital city of a nation with one of the world's largest public health systems, Brazil Brasília serves as a unique microcosm for analyzing how primary care operates in an urbanized yet socially stratified environment. The Doctor General Practitioner is not merely a medical provider but acts as the cornerstone of family health strategies, bridging the gap between complex hospital-based medicine and community well-being.</w:t>
      </w:r>
    </w:p>
    <w:bookmarkStart w:id="20" w:name="introduction"/>
    <w:p>
      <w:pPr>
        <w:pStyle w:val="Heading2"/>
      </w:pPr>
      <w:r>
        <w:t xml:space="preserve">Introduction</w:t>
      </w:r>
    </w:p>
    <w:p>
      <w:pPr>
        <w:pStyle w:val="FirstParagraph"/>
      </w:pPr>
      <w:r>
        <w:t xml:space="preserve">The healthcare landscape in Brazil Brasília is defined by its dual nature: a sophisticated network of private clinics and hospitals coexisting with an extensive public system. At the heart of this public infrastructure is the Family Health Strategy (Estratégia Saúde da Família - ESF). In this context, the Doctor General Practitioner plays a pivotal role as the first point of contact for citizens. Unlike specialists who focus on specific organs or diseases, the Doctor General Practitioner in Brazil Brasília provides comprehensive, continuous, and coordinated care. This paper argues that strengthening the role of these general practitioners is essential for addressing public health challenges such as chronic disease management, infectious disease control, and maternal health in the Federal District.</w:t>
      </w:r>
    </w:p>
    <w:bookmarkEnd w:id="20"/>
    <w:bookmarkStart w:id="21" w:name="the-brazilian-public-health-framework"/>
    <w:p>
      <w:pPr>
        <w:pStyle w:val="Heading2"/>
      </w:pPr>
      <w:r>
        <w:t xml:space="preserve">The Brazilian Public Health Framework</w:t>
      </w:r>
    </w:p>
    <w:p>
      <w:pPr>
        <w:pStyle w:val="FirstParagraph"/>
      </w:pPr>
      <w:r>
        <w:t xml:space="preserve">To understand the position of a Doctor General Practitioner in Brazil Brasília one must first understand Sistema Único de Saúde (SUS). Established by the 1988 Constitution SUS is based on principles of universality, integrality, and equity. In practice this means that every citizen regardless of economic status has the right to access healthcare services. The primary care level is designed to be the "gatekeeper" of this system.</w:t>
      </w:r>
    </w:p>
    <w:p>
      <w:pPr>
        <w:pStyle w:val="BodyText"/>
      </w:pPr>
      <w:r>
        <w:t xml:space="preserve">In Brazil Brasília unlike other states which may have fragmented rural health networks the Federal District faces specific urban challenges. High population density in certain regions coupled with vast peri-urban areas creates a diverse epidemiological profile. The Doctor General Practitioner must navigate this complexity by managing cases ranging from common viral infections to severe non-communicable diseases like diabetes and hypertension.</w:t>
      </w:r>
    </w:p>
    <w:bookmarkEnd w:id="21"/>
    <w:bookmarkStart w:id="22" w:name="X9b2bc4d1d9334e4882bd91c5492c7a00d749d71"/>
    <w:p>
      <w:pPr>
        <w:pStyle w:val="Heading2"/>
      </w:pPr>
      <w:r>
        <w:t xml:space="preserve">The Scope of Practice for the Doctor General Practitioner</w:t>
      </w:r>
    </w:p>
    <w:p>
      <w:pPr>
        <w:pStyle w:val="FirstParagraph"/>
      </w:pPr>
      <w:r>
        <w:t xml:space="preserve">The training of a general practitioner in Brazil typically follows a medical degree followed by specialization in Family and Community Medicine. However the term "Doctor General Practitioner" is often used broadly to describe any physician providing primary care. In Brazil Brasília these professionals are expected to possess skills that go beyond clinical diagnosis.</w:t>
      </w:r>
    </w:p>
    <w:p>
      <w:pPr>
        <w:numPr>
          <w:ilvl w:val="0"/>
          <w:numId w:val="1001"/>
        </w:numPr>
        <w:pStyle w:val="Compact"/>
      </w:pPr>
      <w:r>
        <w:rPr>
          <w:bCs/>
          <w:b/>
        </w:rPr>
        <w:t xml:space="preserve">Preventive Care:</w:t>
      </w:r>
    </w:p>
    <w:p>
      <w:pPr>
        <w:numPr>
          <w:ilvl w:val="0"/>
          <w:numId w:val="1001"/>
        </w:numPr>
        <w:pStyle w:val="Compact"/>
      </w:pPr>
      <w:r>
        <w:rPr>
          <w:bCs/>
          <w:b/>
        </w:rPr>
        <w:t xml:space="preserve">Critical Illness Management:</w:t>
      </w:r>
    </w:p>
    <w:p>
      <w:pPr>
        <w:numPr>
          <w:ilvl w:val="0"/>
          <w:numId w:val="1001"/>
        </w:numPr>
        <w:pStyle w:val="Compact"/>
      </w:pPr>
      <w:r>
        <w:rPr>
          <w:bCs/>
          <w:b/>
        </w:rPr>
        <w:t xml:space="preserve">Community Engagement:</w:t>
      </w:r>
    </w:p>
    <w:bookmarkEnd w:id="22"/>
    <w:bookmarkStart w:id="23" w:name="Xd9947ec2e12b1acb12997d19ac9b8a87775f6c6"/>
    <w:p>
      <w:pPr>
        <w:pStyle w:val="Heading2"/>
      </w:pPr>
      <w:r>
        <w:t xml:space="preserve">Socio-Economic Challenges in Brazil Brasília</w:t>
      </w:r>
    </w:p>
    <w:p>
      <w:pPr>
        <w:pStyle w:val="FirstParagraph"/>
      </w:pPr>
      <w:r>
        <w:t xml:space="preserve">The urban planning of Brazil Brasília itself presents unique challenges for healthcare delivery. The city was designed with distinct sectors (residential commercial industrial) which can create barriers to access. Furthermore socioeconomic disparities are starkly visible between the Plano Piloto and outlying satellite cities such as Ceilândia or Taguatinga.</w:t>
      </w:r>
    </w:p>
    <w:p>
      <w:pPr>
        <w:pStyle w:val="BodyText"/>
      </w:pPr>
      <w:r>
        <w:t xml:space="preserve">Doctors working in these areas face high workloads often caring for thousands of patients without adequate support staff. This leads to burnout and high turnover rates which disrupt continuity of care. The term paper highlights that improving working conditions for general practitioners is not just a labor issue but a public health imperative.</w:t>
      </w:r>
    </w:p>
    <w:bookmarkEnd w:id="23"/>
    <w:bookmarkStart w:id="24" w:name="the-impact-on-chronic-disease-management"/>
    <w:p>
      <w:pPr>
        <w:pStyle w:val="Heading2"/>
      </w:pPr>
      <w:r>
        <w:t xml:space="preserve">The Impact on Chronic Disease Management</w:t>
      </w:r>
    </w:p>
    <w:p>
      <w:pPr>
        <w:pStyle w:val="FirstParagraph"/>
      </w:pPr>
      <w:r>
        <w:t xml:space="preserve">Brazil Brasília faces an increasing burden of chronic diseases due to urbanization and lifestyle changes. Hypertension diabetes and obesity are prevalent among the population. The Doctor General Practitioner is responsible for long-term monitoring and management of these conditions. Effective primary care reduces hospital admissions lowers healthcare costs improves quality of life for patients.</w:t>
      </w:r>
    </w:p>
    <w:p>
      <w:pPr>
        <w:pStyle w:val="BodyText"/>
      </w:pPr>
      <w:r>
        <w:t xml:space="preserve">Studies indicate that communities in Brazil Brasília with strong family health teams led by dedicated general practitioners show better control rates for blood pressure and glucose levels compared to areas lacking such infrastructure. This underscores the importance of retaining skilled doctors in these roles.</w:t>
      </w:r>
    </w:p>
    <w:bookmarkEnd w:id="24"/>
    <w:bookmarkStart w:id="25" w:name="Xf12616e5cc71a2732ec29451d649a399bf54325"/>
    <w:p>
      <w:pPr>
        <w:pStyle w:val="Heading2"/>
      </w:pPr>
      <w:r>
        <w:t xml:space="preserve">Technological Integration and Future Directions</w:t>
      </w:r>
    </w:p>
    <w:p>
      <w:pPr>
        <w:pStyle w:val="FirstParagraph"/>
      </w:pPr>
      <w:r>
        <w:t xml:space="preserve">The integration of technology into primary care is transforming the role of the Doctor General Practitioner in Brazil Brasília. Electronic health records telemedicine initiatives and mobile health apps are being increasingly utilized to enhance patient monitoring. However digital literacy among older populations remains a challenge.</w:t>
      </w:r>
    </w:p>
    <w:p>
      <w:pPr>
        <w:pStyle w:val="BodyText"/>
      </w:pPr>
      <w:r>
        <w:t xml:space="preserve">The future of general practice in Brazil Brasília depends on balancing technological innovation with human-centered care. Training programs must evolve to include digital competencies while maintaining the empathetic communication skills necessary for effective primary care.</w:t>
      </w:r>
    </w:p>
    <w:bookmarkEnd w:id="25"/>
    <w:bookmarkStart w:id="26" w:name="conclusion"/>
    <w:p>
      <w:pPr>
        <w:pStyle w:val="Heading2"/>
      </w:pPr>
      <w:r>
        <w:t xml:space="preserve">Conclusion</w:t>
      </w:r>
    </w:p>
    <w:p>
      <w:pPr>
        <w:pStyle w:val="FirstParagraph"/>
      </w:pPr>
      <w:r>
        <w:t xml:space="preserve">In conclusion the Doctor General Practitioner is indispensable to the healthcare system of Brazil Brasília. They serve as guardians of public health providing essential services that keep hospitals from being overloaded and ensure equitable access to medical care. Despite facing significant challenges related to workload infrastructure and socioeconomic disparities their impact on community well-being is profound.</w:t>
      </w:r>
    </w:p>
    <w:p>
      <w:pPr>
        <w:pStyle w:val="BodyText"/>
      </w:pPr>
      <w:r>
        <w:t xml:space="preserve">Strengthening the role of general practitioners requires policy interventions aimed at improving working conditions expanding training opportunities and integrating technology responsibly. As Brazil Brasília continues to grow it must prioritize investment in primary care to ensure a healthy sustainable future for all its residents.</w:t>
      </w:r>
    </w:p>
    <w:bookmarkEnd w:id="26"/>
    <w:bookmarkStart w:id="27" w:name="bibliography"/>
    <w:p>
      <w:pPr>
        <w:pStyle w:val="Heading2"/>
      </w:pPr>
      <w:r>
        <w:t xml:space="preserve">Bibliography</w:t>
      </w:r>
    </w:p>
    <w:p>
      <w:pPr>
        <w:numPr>
          <w:ilvl w:val="0"/>
          <w:numId w:val="1002"/>
        </w:numPr>
        <w:pStyle w:val="Compact"/>
      </w:pPr>
      <w:r>
        <w:t xml:space="preserve">National Health Council. (2018). Guidelines for the Family Health Strategy in Brazil.</w:t>
      </w:r>
    </w:p>
    <w:p>
      <w:pPr>
        <w:numPr>
          <w:ilvl w:val="0"/>
          <w:numId w:val="1002"/>
        </w:numPr>
        <w:pStyle w:val="Compact"/>
      </w:pPr>
      <w:r>
        <w:t xml:space="preserve">Sistema Único de Saúde (SUS). Official Website and Annual Reports.</w:t>
      </w:r>
    </w:p>
    <w:p>
      <w:pPr>
        <w:numPr>
          <w:ilvl w:val="0"/>
          <w:numId w:val="1002"/>
        </w:numPr>
        <w:pStyle w:val="Compact"/>
      </w:pPr>
      <w:r>
        <w:t xml:space="preserve">Menezes J et al. "Urbanization and Public Health Challenges in Brazilian Capitals." Journal of Public Health Policy 12(3):45-60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Doctor General Practitioner in Brazil Brasília</dc:title>
  <dc:creator/>
  <dc:language>en</dc:language>
  <cp:keywords/>
  <dcterms:created xsi:type="dcterms:W3CDTF">2026-07-29T14:06:37Z</dcterms:created>
  <dcterms:modified xsi:type="dcterms:W3CDTF">2026-07-29T14:06:37Z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