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Term Paper</w:t>
      </w:r>
    </w:p>
    <w:p>
      <w:pPr>
        <w:pStyle w:val="BodyText"/>
      </w:pPr>
      <w:r>
        <w:br/>
      </w:r>
      <w:r>
        <w:br/>
      </w:r>
      <w:r>
        <w:br/>
      </w:r>
    </w:p>
    <w:bookmarkStart w:id="20" w:name="Xdd40ef8acfabe39e037f857b11e4091da135d6c"/>
    <w:p>
      <w:pPr>
        <w:pStyle w:val="Heading1"/>
      </w:pPr>
      <w:r>
        <w:t xml:space="preserve">The Role and Evolution of the Doctor General Practitioner in Russia Saint Petersburg</w:t>
      </w:r>
    </w:p>
    <w:p>
      <w:pPr>
        <w:pStyle w:val="FirstParagraph"/>
      </w:pPr>
      <w:r>
        <w:br/>
      </w:r>
      <w:r>
        <w:br/>
      </w:r>
    </w:p>
    <w:p>
      <w:pPr>
        <w:pStyle w:val="BodyText"/>
      </w:pPr>
      <w:r>
        <w:rPr>
          <w:bCs/>
          <w:b/>
        </w:rPr>
        <w:t xml:space="preserve">An Analysis of Primary Care Infrastructure, Historical Context, and Modern Challenges</w:t>
      </w:r>
    </w:p>
    <w:p>
      <w:pPr>
        <w:pStyle w:val="BodyText"/>
      </w:pPr>
      <w:r>
        <w:br/>
      </w:r>
      <w:r>
        <w:br/>
      </w:r>
    </w:p>
    <w:p>
      <w:pPr>
        <w:pStyle w:val="BodyText"/>
      </w:pPr>
      <w:r>
        <w:t xml:space="preserve">Course Name</w:t>
      </w:r>
    </w:p>
    <w:p>
      <w:pPr>
        <w:pStyle w:val="BodyText"/>
      </w:pPr>
      <w:r>
        <w:t xml:space="preserve">Instructor Name</w:t>
      </w:r>
    </w:p>
    <w:p>
      <w:pPr>
        <w:pStyle w:val="BodyText"/>
      </w:pPr>
      <w:r>
        <w:t xml:space="preserve">Date of Submission</w:t>
      </w:r>
    </w:p>
    <w:p>
      <w:pPr>
        <w:pStyle w:val="BodyText"/>
      </w:pPr>
      <w:r>
        <w:br/>
      </w:r>
      <w:r>
        <w:br/>
      </w:r>
      <w:r>
        <w:br/>
      </w:r>
    </w:p>
    <w:bookmarkEnd w:id="20"/>
    <w:bookmarkStart w:id="21" w:name="i.-introduction"/>
    <w:p>
      <w:pPr>
        <w:pStyle w:val="Heading2"/>
      </w:pPr>
      <w:r>
        <w:t xml:space="preserve">I. Introduction</w:t>
      </w:r>
    </w:p>
    <w:p>
      <w:pPr>
        <w:pStyle w:val="FirstParagraph"/>
      </w:pPr>
      <w:r>
        <w:t xml:space="preserve">The healthcare system in Russia is a complex and historically layered entity, serving as a vital component of the state's social infrastructure. At the forefront of this system stands the Doctor General Practitioner, whose role is both pivotal and increasingly scrutinized within modern medical discourse. This</w:t>
      </w:r>
      <w:r>
        <w:t xml:space="preserve"> </w:t>
      </w:r>
      <w:r>
        <w:rPr>
          <w:bCs/>
          <w:b/>
        </w:rPr>
        <w:t xml:space="preserve">Term Paper</w:t>
      </w:r>
      <w:r>
        <w:t xml:space="preserve"> </w:t>
      </w:r>
      <w:r>
        <w:t xml:space="preserve">seeks to provide an in-depth examination of this specialized medical profession, focusing specifically on its operational reality within Russia Saint Petersburg.</w:t>
      </w:r>
    </w:p>
    <w:p>
      <w:pPr>
        <w:pStyle w:val="BodyText"/>
      </w:pPr>
      <w:r>
        <w:t xml:space="preserve">Russia Saint Petersburg is not merely a geographic location but a cultural, historical, and administrative capital that exerts significant influence over national policies. As one of the most developed cities in the Russian Federation, it possesses unique epidemiological profiles and healthcare resources compared to rural regions or smaller towns. However, it also faces distinct challenges related to urbanization, an aging population, and high patient density. Therefore understanding how a Doctor General Practitioner functions within this specific metropolitan context is essential for analyzing the broader effectiveness of primary care in Russia.</w:t>
      </w:r>
    </w:p>
    <w:bookmarkEnd w:id="21"/>
    <w:bookmarkStart w:id="22" w:name="Xc020bfb867ad8010c78a537a9da5608602cd235"/>
    <w:p>
      <w:pPr>
        <w:pStyle w:val="Heading2"/>
      </w:pPr>
      <w:r>
        <w:t xml:space="preserve">II. Historical Evolution of Primary Care in Russia</w:t>
      </w:r>
    </w:p>
    <w:p>
      <w:pPr>
        <w:pStyle w:val="FirstParagraph"/>
      </w:pPr>
      <w:r>
        <w:t xml:space="preserve">To comprehend the current status of general practice, one must first look at its historical roots. The concept of a unified primary healthcare system was established during the Soviet era, heavily influenced by the Semashko model. In this framework, care was centralized and organized around territorial polyclinics. While this model ensured universal coverage, it often relied on narrow specialization even within primary care settings.</w:t>
      </w:r>
    </w:p>
    <w:p>
      <w:pPr>
        <w:pStyle w:val="BodyText"/>
      </w:pPr>
      <w:r>
        <w:t xml:space="preserve">The transition to a market-oriented economy in the 1990s introduced significant disruptions to the healthcare system. Funding became inconsistent, and infrastructure deteriorated rapidly during this decade. It was not until the early 2000s that substantial reforms began, particularly with the launch of National Priority Projects such as "Health" in 2005. These initiatives aimed to modernize facilities and improve salaries for primary care workers.</w:t>
      </w:r>
    </w:p>
    <w:p>
      <w:pPr>
        <w:pStyle w:val="BodyText"/>
      </w:pPr>
      <w:r>
        <w:t xml:space="preserve">In Russia Saint Petersburg, these historical shifts were particularly pronounced. As a northern capital with high living costs and significant industrial history, the city required specific adaptations to maintain healthcare standards during economic turbulence. The role of the Doctor General Practitioner evolved from being a generalist handling all basic ailments to becoming a gatekeeper in increasingly complex referral systems.</w:t>
      </w:r>
    </w:p>
    <w:bookmarkEnd w:id="22"/>
    <w:bookmarkStart w:id="23" w:name="X7e697f8c502fdab6fcca8c95ca5d2aa6326c454"/>
    <w:p>
      <w:pPr>
        <w:pStyle w:val="Heading2"/>
      </w:pPr>
      <w:r>
        <w:t xml:space="preserve">III. The Professional Role and Responsibilities</w:t>
      </w:r>
    </w:p>
    <w:p>
      <w:pPr>
        <w:pStyle w:val="FirstParagraph"/>
      </w:pPr>
      <w:r>
        <w:t xml:space="preserve">A Doctor General Practitioner, or "felp" (фельдшер) in certain emergency contexts, but more accurately the "vrach obshchey praktiki" (врач общей практики), serves as the first point of contact for patients in Russia Saint Petersburg. Unlike Western models where general practitioners may have long-term relationships with families, the Russian model has traditionally been characterized by high patient turnover and rigid appointment structures.</w:t>
      </w:r>
    </w:p>
    <w:p>
      <w:pPr>
        <w:pStyle w:val="BodyText"/>
      </w:pPr>
      <w:r>
        <w:t xml:space="preserve">The primary duties include initial diagnosis, chronic disease management (such as hypertension and diabetes), preventive medicine, and issuing referrals to specialized hospital care. In the context of Russia Saint Petersburg, where traffic congestion can make accessing specialized hospitals difficult for patients, the competence of the general practitioner in accurate triage is crucial to prevent unnecessary hospital admissions.</w:t>
      </w:r>
    </w:p>
    <w:p>
      <w:pPr>
        <w:pStyle w:val="BodyText"/>
      </w:pPr>
      <w:r>
        <w:t xml:space="preserve">Furthermore, this role encompasses significant administrative burdens. Doctors must maintain detailed electronic records and comply with strict state reporting standards. The integration of digital health platforms in Russia Saint Petersburg has recently attempted to alleviate some of these pressures by allowing online appointment scheduling and prescription renewals, streamlining the workflow for the busy Doctor General Practitioner.</w:t>
      </w:r>
    </w:p>
    <w:bookmarkEnd w:id="23"/>
    <w:bookmarkStart w:id="24" w:name="Xbbbf6e67cf13774cfb3cfd406c5c01a5edc5377"/>
    <w:p>
      <w:pPr>
        <w:pStyle w:val="Heading2"/>
      </w:pPr>
      <w:r>
        <w:t xml:space="preserve">IV. Educational Requirements and Training</w:t>
      </w:r>
    </w:p>
    <w:p>
      <w:pPr>
        <w:pStyle w:val="FirstParagraph"/>
      </w:pPr>
      <w:r>
        <w:t xml:space="preserve">Becoming a Doctor General Practitioner in Russia is a rigorous academic journey. It begins with six years of medical school at accredited universities, such as Sechenov University or the Pavlov First Saint Petersburg State Medical University. Following graduation, new doctors must complete an internship ("ordinatura") or residency program.</w:t>
      </w:r>
    </w:p>
    <w:p>
      <w:pPr>
        <w:pStyle w:val="BodyText"/>
      </w:pPr>
      <w:r>
        <w:t xml:space="preserve">Specialization in General Practice requires additional postgraduate training specific to primary care protocols. In Russia Saint Petersburg, medical education is of high caliber, yet there is often a gap between theoretical knowledge and the practical realities of working in a crowded urban polyclinic. Continuous medical education (CME) is mandatory for license renewal, ensuring that doctors stay updated on the latest clinical guidelines mandated by the Ministry of Health.</w:t>
      </w:r>
    </w:p>
    <w:bookmarkEnd w:id="24"/>
    <w:bookmarkStart w:id="25" w:name="X4174c6a800c73d27eef339c65ec1cd92edb39dd"/>
    <w:p>
      <w:pPr>
        <w:pStyle w:val="Heading2"/>
      </w:pPr>
      <w:r>
        <w:t xml:space="preserve">V. Challenges Facing General Practitioners in Russia Saint Petersburg</w:t>
      </w:r>
    </w:p>
    <w:p>
      <w:pPr>
        <w:pStyle w:val="FirstParagraph"/>
      </w:pPr>
      <w:r>
        <w:t xml:space="preserve">Despite advancements, several systemic challenges persist. The most pressing issue is workload and burnout. Due to the high population density of Russia Saint Petersburg, a single general practitioner may be assigned a list of thousands of residents (typically 3000 to 5000 patients). This ratio leaves little time for thorough consultations.</w:t>
      </w:r>
    </w:p>
    <w:p>
      <w:pPr>
        <w:pStyle w:val="BodyText"/>
      </w:pPr>
      <w:r>
        <w:t xml:space="preserve">Another challenge is the wage disparity and motivation issues. While reforms have attempted to raise salaries, they often lag behind inflation and the cost of living in a major city like Russia Saint Petersburg. This economic pressure contributes to "brain drain," where skilled practitioners migrate to private clinics or move abroad, exacerbating staff shortages in the public system.</w:t>
      </w:r>
    </w:p>
    <w:p>
      <w:pPr>
        <w:pStyle w:val="BodyText"/>
      </w:pPr>
      <w:r>
        <w:t xml:space="preserve">Additionally, patient expectations in Russia Saint Petersburg are rising. Citizens are increasingly demanding Western-standard services and personalized care. However, the system remains oriented towards quantity over quality of interaction, leading to friction between patients who feel unheard and doctors who feel overburdened.</w:t>
      </w:r>
    </w:p>
    <w:bookmarkEnd w:id="25"/>
    <w:bookmarkStart w:id="26" w:name="vi.-the-future-of-general-practice"/>
    <w:p>
      <w:pPr>
        <w:pStyle w:val="Heading2"/>
      </w:pPr>
      <w:r>
        <w:t xml:space="preserve">VI. The Future of General Practice</w:t>
      </w:r>
    </w:p>
    <w:p>
      <w:pPr>
        <w:pStyle w:val="FirstParagraph"/>
      </w:pPr>
      <w:r>
        <w:t xml:space="preserve">The future trajectory for the Doctor General Practitioner in Russia Saint Petersburg involves a shift toward patient-centered care. Recent health policy documents emphasize strengthening primary care as the foundation of a cost-effective healthcare system. This includes better integration between general practitioners and specialists, improved digital infrastructure, and potentially smaller patient lists to allow for more meaningful consultations.</w:t>
      </w:r>
    </w:p>
    <w:p>
      <w:pPr>
        <w:pStyle w:val="BodyText"/>
      </w:pPr>
      <w:r>
        <w:t xml:space="preserve">Innovations in telemedicine, accelerated by recent global health events, offer new avenues for doctors to manage routine follow-ups efficiently. As Russia Saint Petersburg continues to modernize its healthcare infrastructure, the role of the general practitioner will likely expand beyond basic treatment into a more comprehensive role of health advocacy and chronic disease prevention.</w:t>
      </w:r>
    </w:p>
    <w:bookmarkEnd w:id="26"/>
    <w:bookmarkStart w:id="27" w:name="vii.-conclusion"/>
    <w:p>
      <w:pPr>
        <w:pStyle w:val="Heading2"/>
      </w:pPr>
      <w:r>
        <w:t xml:space="preserve">VII. Conclusion</w:t>
      </w:r>
    </w:p>
    <w:p>
      <w:pPr>
        <w:pStyle w:val="FirstParagraph"/>
      </w:pPr>
      <w:r>
        <w:t xml:space="preserve">In conclusion, this</w:t>
      </w:r>
      <w:r>
        <w:t xml:space="preserve"> </w:t>
      </w:r>
      <w:r>
        <w:rPr>
          <w:bCs/>
          <w:b/>
        </w:rPr>
        <w:t xml:space="preserve">Term Paper</w:t>
      </w:r>
      <w:r>
        <w:t xml:space="preserve"> </w:t>
      </w:r>
      <w:r>
        <w:t xml:space="preserve">has explored the multifaceted nature of the Doctor General Practitioner within the healthcare landscape of Russia Saint Petersburg. From its Soviet origins to its modern challenges, this profession remains critical to the stability of public health in the region. While economic pressures and systemic inefficiencies pose significant hurdles, ongoing reforms and technological advancements offer hope for a more sustainable primary care model.</w:t>
      </w:r>
    </w:p>
    <w:p>
      <w:pPr>
        <w:pStyle w:val="BodyText"/>
      </w:pPr>
      <w:r>
        <w:t xml:space="preserve">Understanding these dynamics is not only an academic exercise but a necessity for policymakers aiming to improve healthcare outcomes. By supporting the Doctor General Practitioner through better resource allocation, competitive compensation, and efficient administrative support, Russia Saint Petersburg can ensure that its vital role as a medical and cultural hub continues to thrive.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Doctor General Practitioner in Russia Saint Petersburg</dc:title>
  <dc:creator/>
  <dc:language>en</dc:language>
  <cp:keywords/>
  <dcterms:created xsi:type="dcterms:W3CDTF">2026-07-29T17:01:58Z</dcterms:created>
  <dcterms:modified xsi:type="dcterms:W3CDTF">2026-07-29T17:01:58Z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