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706e7b80c3cf5d0f75b97c336f7b66d6b54d51b"/>
    <w:p>
      <w:pPr>
        <w:pStyle w:val="Heading1"/>
      </w:pPr>
      <w:r>
        <w:t xml:space="preserve">The Role and Responsibilities of an Economist in DR Congo Kinshasa</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iCs/>
          <w:i/>
        </w:rPr>
        <w:t xml:space="preserve">Focusing on Economic Analysis, Policy Implementation, and Development Strategies in the Democratic Republic of Congo</w:t>
      </w:r>
    </w:p>
    <w:p>
      <w:r>
        <w:pict>
          <v:rect style="width:0;height:1.5pt" o:hralign="center" o:hrstd="t" o:hr="t"/>
        </w:pict>
      </w:r>
    </w:p>
    <w:bookmarkStart w:id="20" w:name="introduction"/>
    <w:p>
      <w:pPr>
        <w:pStyle w:val="Heading2"/>
      </w:pPr>
      <w:r>
        <w:t xml:space="preserve">Introduction</w:t>
      </w:r>
    </w:p>
    <w:p>
      <w:pPr>
        <w:pStyle w:val="FirstParagraph"/>
      </w:pPr>
      <w:r>
        <w:t xml:space="preserve">The Democratic Republic of Congo (DR Congo), with its capital in Kinshasa, stands as one of the most complex yet promising economic landscapes in Africa. Despite possessing vast natural resources and a burgeoning young population, the nation has historically struggled with infrastructure deficits, political instability, and structural inefficiencies. In this context, the role of an Economist becomes not merely academic but critical for national survival and growth. This term paper explores the multifaceted responsibilities of an Economist operating within DR Congo Kinshasa, analyzing how they navigate local challenges to contribute to sustainable development.</w:t>
      </w:r>
    </w:p>
    <w:bookmarkEnd w:id="20"/>
    <w:bookmarkStart w:id="21" w:name="Xfc484e1bbdd013ec6c971407fea06a371f4b394"/>
    <w:p>
      <w:pPr>
        <w:pStyle w:val="Heading2"/>
      </w:pPr>
      <w:r>
        <w:t xml:space="preserve">The Unique Economic Context of DR Congo Kinshasa</w:t>
      </w:r>
    </w:p>
    <w:p>
      <w:pPr>
        <w:pStyle w:val="FirstParagraph"/>
      </w:pPr>
      <w:r>
        <w:t xml:space="preserve">To understand the specific demands placed on an Economist in this region, one must first appreciate the unique economic ecosystem of DR Congo Kinshasa. Unlike many developed economies or even other emerging markets, Kinshasa operates within a dualistic system. On one hand, there is a formal sector characterized by multinational corporations mining cobalt and copper—resources essential for global green energy transitions. On the other hand, there exists a massive informal sector that employs the majority of the city’s workforce.</w:t>
      </w:r>
    </w:p>
    <w:p>
      <w:pPr>
        <w:pStyle w:val="BodyText"/>
      </w:pPr>
      <w:r>
        <w:t xml:space="preserve">An Economist working in this environment must possess deep contextual knowledge. They cannot simply apply standard macroeconomic models derived from Western markets. Instead, they must account for high inflation rates, currency volatility involving both the Congolese Franc and foreign currencies like the US Dollar, and significant liquidity constraints in commercial banks. The Economist in DR Congo Kinshasa acts as a translator between global financial standards and local realities.</w:t>
      </w:r>
    </w:p>
    <w:bookmarkEnd w:id="21"/>
    <w:bookmarkStart w:id="22" w:name="data-analysis-and-market-monitoring"/>
    <w:p>
      <w:pPr>
        <w:pStyle w:val="Heading2"/>
      </w:pPr>
      <w:r>
        <w:t xml:space="preserve">Data Analysis and Market Monitoring</w:t>
      </w:r>
    </w:p>
    <w:p>
      <w:pPr>
        <w:pStyle w:val="FirstParagraph"/>
      </w:pPr>
      <w:r>
        <w:t xml:space="preserve">A primary function of an Economist is data collection and rigorous analysis. In many stable economies, statistical agencies provide reliable, real-time data. However, in DR Congo Kinshasa, such infrastructure is often underdeveloped or inconsistent. Therefore, the modern Economist must be innovative in gathering intelligence.</w:t>
      </w:r>
    </w:p>
    <w:p>
      <w:pPr>
        <w:pStyle w:val="BodyText"/>
      </w:pPr>
      <w:r>
        <w:t xml:space="preserve">This involves monitoring commodity prices on local markets like Marché de la Liberté to gauge inflation trends affecting the common citizen. It also requires analyzing supply chain disruptions that frequently occur due to logistical bottlenecks. By synthesizing this fragmented data, an Economist provides crucial insights into consumer purchasing power and market demand. For policymakers in Kinshasa, these insights are vital for formulating monetary policies that do not inadvertently crush small businesses or exacerbate poverty.</w:t>
      </w:r>
    </w:p>
    <w:bookmarkEnd w:id="22"/>
    <w:bookmarkStart w:id="23" w:name="policy-advisory-and-strategic-planning"/>
    <w:p>
      <w:pPr>
        <w:pStyle w:val="Heading2"/>
      </w:pPr>
      <w:r>
        <w:t xml:space="preserve">Policy Advisory and Strategic Planning</w:t>
      </w:r>
    </w:p>
    <w:p>
      <w:pPr>
        <w:pStyle w:val="FirstParagraph"/>
      </w:pPr>
      <w:r>
        <w:t xml:space="preserve">Economists in DR Congo Kinshasa often serve as advisors to government ministries, international development organizations such as the World Bank or IMF, and private sector entities. Their role extends beyond analysis into active policy recommendation. Given the country's reliance on extractive industries, a key responsibility is advocating for economic diversification.</w:t>
      </w:r>
    </w:p>
    <w:p>
      <w:pPr>
        <w:pStyle w:val="BodyText"/>
      </w:pPr>
      <w:r>
        <w:t xml:space="preserve">An Economist must craft strategies that leverage Kinshasa’s potential as a commercial hub in Central Africa. This includes proposing incentives for agricultural development to reduce food imports or encouraging digital finance solutions to bring the unbanked population into the formal economy. Furthermore, they play a critical role in fiscal policy discussions, helping to design tax structures that are equitable and encourage investment without stifling growth.</w:t>
      </w:r>
    </w:p>
    <w:bookmarkEnd w:id="23"/>
    <w:bookmarkStart w:id="24" w:name="X758d5adefe57af11b93f45e8b7849b56e410896"/>
    <w:p>
      <w:pPr>
        <w:pStyle w:val="Heading2"/>
      </w:pPr>
      <w:r>
        <w:t xml:space="preserve">Navigating Infrastructure and Logistics Challenges</w:t>
      </w:r>
    </w:p>
    <w:p>
      <w:pPr>
        <w:pStyle w:val="FirstParagraph"/>
      </w:pPr>
      <w:r>
        <w:t xml:space="preserve">One of the most significant hurdles facing DR Congo Kinshasa is infrastructure. Energy shortages, poor road networks, and limited rail connectivity increase the cost of doing business significantly. An Economist must factor these "friction costs" into every project evaluation.</w:t>
      </w:r>
    </w:p>
    <w:p>
      <w:pPr>
        <w:pStyle w:val="BodyText"/>
      </w:pPr>
      <w:r>
        <w:t xml:space="preserve">In their advisory capacity, Economists propose public-private partnerships (PPPs) to address these gaps. For instance, they may model the feasibility of independent power producer schemes to alleviate electricity deficits in Kinshasa. By calculating risk-adjusted returns for private investors, an Economist helps bridge the funding gap that state budgets alone cannot fill.</w:t>
      </w:r>
    </w:p>
    <w:bookmarkEnd w:id="24"/>
    <w:bookmarkStart w:id="25" w:name="social-impact-and-inclusive-growth"/>
    <w:p>
      <w:pPr>
        <w:pStyle w:val="Heading2"/>
      </w:pPr>
      <w:r>
        <w:t xml:space="preserve">Social Impact and Inclusive Growth</w:t>
      </w:r>
    </w:p>
    <w:p>
      <w:pPr>
        <w:pStyle w:val="FirstParagraph"/>
      </w:pPr>
      <w:r>
        <w:t xml:space="preserve">The ultimate goal of economic activity in DR Congo Kinshasa is human development. An Economist is increasingly tasked with measuring not just GDP growth, but social welfare indicators. Given the high youth unemployment rate in Kinshasa, Economists are designing programs focused on job creation.</w:t>
      </w:r>
    </w:p>
    <w:p>
      <w:pPr>
        <w:pStyle w:val="BodyText"/>
      </w:pPr>
      <w:r>
        <w:t xml:space="preserve">This involves analyzing the impact of minimum wage laws on small enterprises and proposing vocational training initiatives aligned with market needs. Moreover, they assess the gender gap in labor participation, proposing policies that empower women entrepreneurs who form a significant part of Kinshasa’s informal economy. By integrating social metrics into their economic models, these professionals ensure that growth is inclusive.</w:t>
      </w:r>
    </w:p>
    <w:bookmarkEnd w:id="25"/>
    <w:bookmarkStart w:id="26" w:name="challenges-and-risk-management"/>
    <w:p>
      <w:pPr>
        <w:pStyle w:val="Heading2"/>
      </w:pPr>
      <w:r>
        <w:t xml:space="preserve">Challenges and Risk Management</w:t>
      </w:r>
    </w:p>
    <w:p>
      <w:pPr>
        <w:pStyle w:val="FirstParagraph"/>
      </w:pPr>
      <w:r>
        <w:t xml:space="preserve">The job of an Economist in DR Congo Kinshasa is fraught with risks. Political instability can lead to sudden regulatory changes or capital controls. Additionally, global commodity price fluctuations directly impact the national budget, creating unpredictable revenue streams.</w:t>
      </w:r>
    </w:p>
    <w:p>
      <w:pPr>
        <w:pStyle w:val="BodyText"/>
      </w:pPr>
      <w:r>
        <w:t xml:space="preserve">To mitigate these risks, Economists employ sophisticated scenario planning and stress testing models. They advise stakeholders on hedging strategies against currency risk and political risk insurance mechanisms. Their ability to anticipate shocks and recommend contingency plans is essential for maintaining investor confidence in Kinshasa.</w:t>
      </w:r>
    </w:p>
    <w:bookmarkEnd w:id="26"/>
    <w:bookmarkStart w:id="28" w:name="conclusion"/>
    <w:p>
      <w:pPr>
        <w:pStyle w:val="Heading2"/>
      </w:pPr>
      <w:r>
        <w:t xml:space="preserve">Conclusion</w:t>
      </w:r>
    </w:p>
    <w:p>
      <w:pPr>
        <w:pStyle w:val="FirstParagraph"/>
      </w:pPr>
      <w:r>
        <w:t xml:space="preserve">In conclusion, the role of an Economist in DR Congo Kinshasa is dynamic, challenging, and indispensable. It requires a blend of technical economic expertise, deep cultural understanding, and pragmatic problem-solving skills. From navigating the complexities of data scarcity to advising on policy reforms that foster diversification and inclusivity Economists are at the forefront of shaping the nation’s future.</w:t>
      </w:r>
    </w:p>
    <w:p>
      <w:pPr>
        <w:pStyle w:val="BodyText"/>
      </w:pPr>
      <w:r>
        <w:t xml:space="preserve">As DR Congo Kinshasa moves towards greater integration into the global economy, its Economists will continue to be pivotal in ensuring that this integration benefits all citizens. They bridge the gap between potential and prosperity, transforming resources into development opportunities. The success of economic initiatives in DR Congo Kinshasa largely depends on the quality of analysis, foresight, and strategic guidance provided by these dedicated professionals.</w:t>
      </w:r>
    </w:p>
    <w:p>
      <w:r>
        <w:pict>
          <v:rect style="width:0;height:1.5pt" o:hralign="center" o:hrstd="t" o:hr="t"/>
        </w:pict>
      </w:r>
    </w:p>
    <w:bookmarkStart w:id="27" w:name="references-indicative"/>
    <w:p>
      <w:pPr>
        <w:pStyle w:val="Heading3"/>
      </w:pPr>
      <w:r>
        <w:t xml:space="preserve">References (Indicative)</w:t>
      </w:r>
    </w:p>
    <w:p>
      <w:pPr>
        <w:numPr>
          <w:ilvl w:val="0"/>
          <w:numId w:val="1001"/>
        </w:numPr>
        <w:pStyle w:val="Compact"/>
      </w:pPr>
      <w:r>
        <w:t xml:space="preserve">National Institute of Statistics, Democratic Republic of Congo.</w:t>
      </w:r>
    </w:p>
    <w:p>
      <w:pPr>
        <w:numPr>
          <w:ilvl w:val="0"/>
          <w:numId w:val="1001"/>
        </w:numPr>
        <w:pStyle w:val="Compact"/>
      </w:pPr>
      <w:r>
        <w:t xml:space="preserve">World Bank Group Reports on the Democratic Republic of Congo.</w:t>
      </w:r>
    </w:p>
    <w:p>
      <w:pPr>
        <w:numPr>
          <w:ilvl w:val="0"/>
          <w:numId w:val="1001"/>
        </w:numPr>
        <w:pStyle w:val="Compact"/>
      </w:pPr>
      <w:r>
        <w:t xml:space="preserve">African Development Bank: Kinshasa Economic Outlooks.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2026-07-29T11:43:52Z</dcterms:created>
  <dcterms:modified xsi:type="dcterms:W3CDTF">2026-07-29T11:43:52Z</dcterms:modified>
</cp:coreProperties>
</file>

<file path=docProps/custom.xml><?xml version="1.0" encoding="utf-8"?>
<Properties xmlns="http://schemas.openxmlformats.org/officeDocument/2006/custom-properties" xmlns:vt="http://schemas.openxmlformats.org/officeDocument/2006/docPropsVTypes"/>
</file>