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1620579fc370e75708efe4229ec3965681cb2af"/>
    <w:p>
      <w:pPr>
        <w:pStyle w:val="Heading1"/>
      </w:pPr>
      <w:r>
        <w:t xml:space="preserve">The Role and Impact of the Economist in United States New York City</w:t>
      </w:r>
    </w:p>
    <w:p>
      <w:pPr>
        <w:pStyle w:val="FirstParagraph"/>
      </w:pPr>
      <w:r>
        <w:t xml:space="preserve">A Term Paper Analyzing Economic Dynamics, Policy Formulation, and Market Stability in a Global Financial Hub</w:t>
      </w:r>
    </w:p>
    <w:p>
      <w:pPr>
        <w:pStyle w:val="BodyText"/>
      </w:pPr>
      <w:r>
        <w:rPr>
          <w:bCs/>
          <w:b/>
        </w:rPr>
        <w:t xml:space="preserve">Date:</w:t>
      </w:r>
      <w:r>
        <w:t xml:space="preserve"> </w:t>
      </w:r>
      <w:r>
        <w:t xml:space="preserve">October 24, 2023</w:t>
      </w:r>
    </w:p>
    <w:p>
      <w:pPr>
        <w:pStyle w:val="BodyText"/>
      </w:pPr>
      <w:r>
        <w:rPr>
          <w:bCs/>
          <w:b/>
        </w:rPr>
        <w:t xml:space="preserve">Institution:</w:t>
      </w:r>
    </w:p>
    <w:p>
      <w:pPr>
        <w:pStyle w:val="BodyText"/>
      </w:pPr>
      <w:r>
        <w:t xml:space="preserve">New York University Stern School of Economics (Simulated Academic Context)</w:t>
      </w:r>
    </w:p>
    <w:p>
      <w:pPr>
        <w:pStyle w:val="BodyText"/>
      </w:pPr>
      <w:r>
        <w:rPr>
          <w:bCs/>
          <w:b/>
        </w:rPr>
        <w:t xml:space="preserve">Subject:Economics and Public Policy Analysis</w:t>
      </w:r>
    </w:p>
    <w:bookmarkStart w:id="20" w:name="X5c8e3052c8335c2de63b0f2534b78767efc4152"/>
    <w:p>
      <w:pPr>
        <w:pStyle w:val="Heading3"/>
      </w:pPr>
      <w:r>
        <w:t xml:space="preserve">I. Introduction: The Unique Economic Landscape of United States New York City</w:t>
      </w:r>
    </w:p>
    <w:p>
      <w:pPr>
        <w:pStyle w:val="FirstParagraph"/>
      </w:pPr>
      <w:r>
        <w:t xml:space="preserve">The intersection of economic theory, policy implementation, and real-world market dynamics is nowhere more visible or impactful than in the United States New York City. As the financial capital of the world, this metropolis serves as a critical node in the global economy. For an Economist operating within this specific geographic and cultural context, the role transcends mere data analysis; it involves navigating one of the most complex, high-stakes environments on Earth. This Term Paper explores how an Economist functions within United States New York City, examining their contributions to monetary policy interpretation, urban planning assistance, regulatory compliance for financial institutions, and public policy formulation.</w:t>
      </w:r>
    </w:p>
    <w:p>
      <w:pPr>
        <w:pStyle w:val="BodyText"/>
      </w:pPr>
      <w:r>
        <w:t xml:space="preserve">New York City is not merely a city; it is an economic engine that drives national trends. The presence of the Federal Reserve Bank of New York (FRBNY), Wall Street, major corporate headquarters, and a diverse labor market creates a unique ecosystem. Therefore, the Economist in this region must possess specialized knowledge regarding international trade flows, real estate valuation methodologies that differ from other US markets, and the specific regulatory frameworks imposed by both state and federal bodies on local enterprises.</w:t>
      </w:r>
    </w:p>
    <w:bookmarkEnd w:id="20"/>
    <w:bookmarkStart w:id="24" w:name="X6d24ac2182bf962b99f4b22a17b0da521100c83"/>
    <w:p>
      <w:pPr>
        <w:pStyle w:val="Heading3"/>
      </w:pPr>
      <w:r>
        <w:t xml:space="preserve">II. The Core Functions of an Economist in United States New York City</w:t>
      </w:r>
    </w:p>
    <w:p>
      <w:pPr>
        <w:pStyle w:val="FirstParagraph"/>
      </w:pPr>
      <w:r>
        <w:t xml:space="preserve">The primary function of an Economist in United States New York City is to provide rigorous quantitative analysis that informs decision-making processes across various sectors. Unlike economists in rural or industrial regions, those in NYC often focus on service-based industries, finance, media, technology, and high-end real estate. The following subsections detail the specific roles this professional plays.</w:t>
      </w:r>
    </w:p>
    <w:bookmarkStart w:id="21" w:name="X8525540ca471716e340b1156c3700f8c49ee870"/>
    <w:p>
      <w:pPr>
        <w:pStyle w:val="Heading4"/>
      </w:pPr>
      <w:r>
        <w:t xml:space="preserve">A. Financial Market Analysis and Forecasting</w:t>
      </w:r>
    </w:p>
    <w:p>
      <w:pPr>
        <w:pStyle w:val="FirstParagraph"/>
      </w:pPr>
      <w:r>
        <w:t xml:space="preserve">In the heart of United States New York City lies Wall Street. Here Economists work for investment banks, hedge funds, and asset management firms to forecast market trends. They analyze global macroeconomic indicators—such as interest rates set by the Federal Reserve in Washington D.C., which heavily influences NYC markets—to predict stock performance, currency fluctuations, and commodity prices. The Economist must interpret how decisions made at the highest levels of United States monetary policy translate into immediate opportunities or risks for clients in New York City. This requires a deep understanding of liquidity cycles, credit spreads, and investor sentiment unique to the financial district.</w:t>
      </w:r>
    </w:p>
    <w:bookmarkEnd w:id="21"/>
    <w:bookmarkStart w:id="22" w:name="X5ab13ad3335943121ab9fc35866b9fa038c7e3d"/>
    <w:p>
      <w:pPr>
        <w:pStyle w:val="Heading4"/>
      </w:pPr>
      <w:r>
        <w:t xml:space="preserve">B. Urban Economics and Real Estate Valuation</w:t>
      </w:r>
    </w:p>
    <w:p>
      <w:pPr>
        <w:pStyle w:val="FirstParagraph"/>
      </w:pPr>
      <w:r>
        <w:t xml:space="preserve">Real estate is perhaps the most visible asset class in United States New York City. Economists specializing in urban economics analyze housing supply and demand dynamics, zoning regulations, and demographic shifts. They assess how economic factors such as remote work trends impact commercial office spaces versus residential apartments in Manhattan, Brooklyn, and Queens. In a city where land value is exceptionally high, the Economist’s role is crucial for developers to determine viability of projects and for policymakers to design affordable housing initiatives that do not stifle development but address social equity.</w:t>
      </w:r>
    </w:p>
    <w:bookmarkEnd w:id="22"/>
    <w:bookmarkStart w:id="23" w:name="c.-public-policy-and-government-advisory"/>
    <w:p>
      <w:pPr>
        <w:pStyle w:val="Heading4"/>
      </w:pPr>
      <w:r>
        <w:t xml:space="preserve">C. Public Policy and Government Advisory</w:t>
      </w:r>
    </w:p>
    <w:p>
      <w:pPr>
        <w:pStyle w:val="FirstParagraph"/>
      </w:pPr>
      <w:r>
        <w:t xml:space="preserve">Beyond the private sector, Economists are employed by or consult for government agencies in United States New York City. The Mayor’s Office of Economic Opportunity, for instance, relies on Economist to evaluate the impact of tax policies on small businesses within NYC boroughs. They analyze employment data to create job training programs and assess the economic impact of tourism and cultural institutions. Furthermore, when state-level regulations in New York diverge from federal standards (often stricter in areas like environmental protection or labor rights), Economists help bridge the gap by modeling compliance costs and economic benefits.</w:t>
      </w:r>
    </w:p>
    <w:bookmarkEnd w:id="23"/>
    <w:bookmarkEnd w:id="24"/>
    <w:bookmarkStart w:id="25" w:name="X5f5a65ec88ea3bb4d3a93d2797409bbc1ee4fb2"/>
    <w:p>
      <w:pPr>
        <w:pStyle w:val="Heading3"/>
      </w:pPr>
      <w:r>
        <w:t xml:space="preserve">III. Challenges Facing Economists in United States New York City</w:t>
      </w:r>
    </w:p>
    <w:p>
      <w:pPr>
        <w:pStyle w:val="FirstParagraph"/>
      </w:pPr>
      <w:r>
        <w:t xml:space="preserve">The environment of United States New York City presents distinct challenges that shape the work of an Economist. First is volatility. The interconnectedness of NYC’s economy with global markets means that external shocks—such as geopolitical conflicts or pandemics—have immediate and severe local effects. An Economist must be adept at crisis modeling, providing rapid assessments to mitigate damage.</w:t>
      </w:r>
    </w:p>
    <w:p>
      <w:pPr>
        <w:pStyle w:val="BodyText"/>
      </w:pPr>
      <w:r>
        <w:t xml:space="preserve">Second is inequality. United States New York City exhibits some of the most pronounced income disparities in the nation. Economists are increasingly tasked with studying these gaps not just for academic purposes but for actionable policy recommendations. They must analyze how tax structures, wage growth in different sectors, and access to education affect social mobility within the city.</w:t>
      </w:r>
    </w:p>
    <w:p>
      <w:pPr>
        <w:pStyle w:val="BodyText"/>
      </w:pPr>
      <w:r>
        <w:t xml:space="preserve">Third is regulatory complexity. Operating as an Economist in United States New York City often involves navigating a labyrinth of local ordinances alongside state laws from Albany and federal regulations from Washington D.C. Ensuring that economic models account for these overlapping jurisdictions requires precision and extensive legal-economic knowledge.</w:t>
      </w:r>
    </w:p>
    <w:bookmarkEnd w:id="25"/>
    <w:bookmarkStart w:id="26" w:name="Xc2861ffa43c0051fdc603188b592569548f5c3d"/>
    <w:p>
      <w:pPr>
        <w:pStyle w:val="Heading3"/>
      </w:pPr>
      <w:r>
        <w:t xml:space="preserve">IV. The Impact on Society: Why the Role Matters</w:t>
      </w:r>
    </w:p>
    <w:p>
      <w:pPr>
        <w:pStyle w:val="FirstParagraph"/>
      </w:pPr>
      <w:r>
        <w:t xml:space="preserve">The work of an Economist in United States New York City ripples outward to affect millions of lives. By stabilizing financial markets, they contribute to the broader economic security of the United States. Their analysis helps businesses make informed investment decisions, leading to job creation or retention. In the realm of public policy, their research informs debates on minimum wage hikes in NYC, housing subsidies, and infrastructure spending.</w:t>
      </w:r>
    </w:p>
    <w:p>
      <w:pPr>
        <w:pStyle w:val="BodyText"/>
      </w:pPr>
      <w:r>
        <w:t xml:space="preserve">Moreover Economists play a vital educational role. By translating complex economic data into understandable insights for journalists and the general public in United States New York City they enhance civic engagement. When residents understand how interest rate changes affect their mortgages or how zoning laws influence rent prices, they can participate more effectively in democratic processes.</w:t>
      </w:r>
    </w:p>
    <w:bookmarkEnd w:id="26"/>
    <w:bookmarkStart w:id="27" w:name="v.-conclusion"/>
    <w:p>
      <w:pPr>
        <w:pStyle w:val="Heading3"/>
      </w:pPr>
      <w:r>
        <w:t xml:space="preserve">V. Conclusion</w:t>
      </w:r>
    </w:p>
    <w:p>
      <w:pPr>
        <w:pStyle w:val="FirstParagraph"/>
      </w:pPr>
      <w:r>
        <w:t xml:space="preserve">In conclusion, the role of an Economist in United States New York City is multifaceted and indispensable. From analyzing the intricate movements of global capital on Wall Street to advising on local housing policy and advocating for equitable growth, this professional serves as a critical bridge between data and decision-making. The unique characteristics of United States New York City—its density, diversity, financial dominance, and regulatory complexity—demand Economists who are not only technically proficient but also adaptable and socially conscious.</w:t>
      </w:r>
    </w:p>
    <w:p>
      <w:pPr>
        <w:pStyle w:val="BodyText"/>
      </w:pPr>
      <w:r>
        <w:t xml:space="preserve">As the city continues to evolve in the face of technological disruption and climate change, the need for rigorous economic analysis will only grow. The Economist remains a pivotal figure in shaping a sustainable, prosperous future for United States New York City, ensuring that its status as a global leader is maintained through sound economic stewardship.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United States New York City</dc:title>
  <dc:creator/>
  <dc:language>en</dc:language>
  <cp:keywords/>
  <dcterms:created xsi:type="dcterms:W3CDTF">2026-07-30T11:52:09Z</dcterms:created>
  <dcterms:modified xsi:type="dcterms:W3CDTF">2026-07-30T11:52:09Z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