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1a28feb17ea1d3ab4e30e339e7e58ed6d8acc7c"/>
    <w:p>
      <w:pPr>
        <w:pStyle w:val="Heading1"/>
      </w:pPr>
      <w:r>
        <w:t xml:space="preserve">The Role and Evolution of the Editor in United States New York City</w:t>
      </w:r>
    </w:p>
    <w:p>
      <w:pPr>
        <w:pStyle w:val="FirstParagraph"/>
      </w:pPr>
      <w:r>
        <w:rPr>
          <w:bCs/>
          <w:b/>
        </w:rPr>
        <w:t xml:space="preserve">Date:</w:t>
      </w:r>
      <w:r>
        <w:t xml:space="preserve"> </w:t>
      </w:r>
      <w:r>
        <w:t xml:space="preserve">October 26, 2023</w:t>
      </w:r>
    </w:p>
    <w:p>
      <w:pPr>
        <w:pStyle w:val="BodyText"/>
      </w:pPr>
      <w:r>
        <w:rPr>
          <w:bCs/>
          <w:b/>
        </w:rPr>
        <w:t xml:space="preserve">Paper Type:</w:t>
      </w:r>
      <w:r>
        <w:t xml:space="preserve"> </w:t>
      </w:r>
      <w:r>
        <w:t xml:space="preserve">Term Paper on Media Studies and Publishing History</w:t>
      </w:r>
    </w:p>
    <w:bookmarkStart w:id="20" w:name="abstract"/>
    <w:p>
      <w:pPr>
        <w:pStyle w:val="Heading3"/>
      </w:pPr>
      <w:r>
        <w:t xml:space="preserve">Abstract</w:t>
      </w:r>
    </w:p>
    <w:p>
      <w:pPr>
        <w:pStyle w:val="FirstParagraph"/>
      </w:pPr>
      <w:r>
        <w:t xml:space="preserve">This term paper explores the critical function of the Editor within the dynamic media landscape of United States New York City. By analyzing historical developments, professional responsibilities, and modern challenges, this document elucidates how editors serve as gatekeepers of truth and culture in one of the world's most influential metropolitan hubs. The study highlights that while technology has transformed communication methods, the core mandate of the editor remains vital for maintaining journalistic integrity and literary excellence in United States New York City.</w:t>
      </w:r>
    </w:p>
    <w:bookmarkEnd w:id="20"/>
    <w:bookmarkStart w:id="21" w:name="i.-introduction"/>
    <w:p>
      <w:pPr>
        <w:pStyle w:val="Heading2"/>
      </w:pPr>
      <w:r>
        <w:t xml:space="preserve">I. Introduction</w:t>
      </w:r>
    </w:p>
    <w:p>
      <w:pPr>
        <w:pStyle w:val="FirstParagraph"/>
      </w:pPr>
      <w:r>
        <w:t xml:space="preserve">The metropolis known as United States New York City stands as a global beacon for journalism, publishing, broadcasting, and digital media. Within this sprawling ecosystem of information dissemination lies a pivotal figure: the Editor. The Editor is not merely an individual who checks for grammatical errors or typos; rather, they are the custodians of narrative coherence, factual accuracy, and ethical standards. In United States New York City, where news cycles move at breakneck speed and cultural influence radiates outward to every corner of the globe, the role of the Editor has become increasingly complex and multifaceted.</w:t>
      </w:r>
    </w:p>
    <w:p>
      <w:pPr>
        <w:pStyle w:val="BodyText"/>
      </w:pPr>
      <w:r>
        <w:t xml:space="preserve">This paper aims to dissect the evolving definition of an Editor within this specific geographic and cultural context. It will examine how traditional print media in United States New York City established foundational editorial standards that persist today, how digital transformation has reshaped editorial workflows, and why the ethical weight carried by an Editor in United States New York City is heavier than perhaps anywhere else on Earth. As the lines between citizen journalism and professional reporting blur, understanding the specific constraints and responsibilities faced by Editors in United States New York City provides essential insight into modern media literacy.</w:t>
      </w:r>
    </w:p>
    <w:bookmarkEnd w:id="21"/>
    <w:bookmarkStart w:id="22" w:name="X50577051b7e435a8ded086d347bac2c688265d0"/>
    <w:p>
      <w:pPr>
        <w:pStyle w:val="Heading2"/>
      </w:pPr>
      <w:r>
        <w:t xml:space="preserve">II. Historical Context: The Foundation of Editorial Excellence</w:t>
      </w:r>
    </w:p>
    <w:p>
      <w:pPr>
        <w:pStyle w:val="FirstParagraph"/>
      </w:pPr>
      <w:r>
        <w:t xml:space="preserve">To understand the contemporary Editor, one must look to the historical roots of publishing in United States New York City. From the early days of colonial pamphlets to the rise of penny presses in the 19th century, New York became a battleground for ideas and information. Newspapers such as *The New York Times*, *The Wall Street Journal*, and *The New Yorker* were not just businesses; they were institutions that relied heavily on strong editorial leadership.</w:t>
      </w:r>
    </w:p>
    <w:p>
      <w:pPr>
        <w:pStyle w:val="BodyText"/>
      </w:pPr>
      <w:r>
        <w:t xml:space="preserve">In the early to mid-20th century, the Editor in United States New York City was often portrayed as a tyrant or a visionary—a figure like Adolph Ochs at *The New York Times* or William Shawn at *The New Yorker*. These Editors defined the voice of their publications. They made high-stakes decisions about which stories warranted front-page coverage and which narratives required deep, investigative digging. The physical layout of newspapers in United States New York City dictated that Editors had to make rapid, decisive judgments with limited space. This era cemented the idea that an Editor is a storyteller who shapes public opinion through curation and selection.</w:t>
      </w:r>
    </w:p>
    <w:p>
      <w:pPr>
        <w:pStyle w:val="BodyText"/>
      </w:pPr>
      <w:r>
        <w:t xml:space="preserve">Furthermore, the publishing industry in United States New York City, centered largely around Fifth Avenue during its heyday, relied on Editors as the final barrier against error before a book reached readers. The editorial process was rigorous, involving multiple layers of review. This historical precedent established a culture of perfectionism and attention to detail that continues to influence hiring practices and workflow expectations in United States New York City media houses today.</w:t>
      </w:r>
    </w:p>
    <w:bookmarkEnd w:id="22"/>
    <w:bookmarkStart w:id="26" w:name="X8d16d1c953316d88f56f2421abbb3c19c0b682d"/>
    <w:p>
      <w:pPr>
        <w:pStyle w:val="Heading2"/>
      </w:pPr>
      <w:r>
        <w:t xml:space="preserve">III. The Modern Editor: Responsibilities and Challenges</w:t>
      </w:r>
    </w:p>
    <w:p>
      <w:pPr>
        <w:pStyle w:val="FirstParagraph"/>
      </w:pPr>
      <w:r>
        <w:t xml:space="preserve">In the 21st century, the role of an Editor in United States New York City has expanded beyond print to encompass digital platforms, social media, podcasts, and video content. The modern Editor must possess a hybrid skill set that blends traditional journalistic instincts with technical proficiency in data analytics and multimedia production.</w:t>
      </w:r>
    </w:p>
    <w:bookmarkStart w:id="23" w:name="a.-gatekeeping-and-verification"/>
    <w:p>
      <w:pPr>
        <w:pStyle w:val="Heading3"/>
      </w:pPr>
      <w:r>
        <w:t xml:space="preserve">A. Gatekeeping and Verification</w:t>
      </w:r>
    </w:p>
    <w:p>
      <w:pPr>
        <w:pStyle w:val="FirstParagraph"/>
      </w:pPr>
      <w:r>
        <w:t xml:space="preserve">In an age of misinformation, the primary duty of an Editor in United States New York City is verification. With the proliferation of fake news and AI-generated content, Editors must act as rigorous gatekeepers. This involves cross-referencing sources, verifying metadata, and ensuring that visual evidence has not been manipulated. In United States New York City, where political influence and corporate interests are potent forces, an Editor’s commitment to neutrality is tested constantly. The Editor must balance the demand for speed with the necessity of accuracy.</w:t>
      </w:r>
    </w:p>
    <w:bookmarkEnd w:id="23"/>
    <w:bookmarkStart w:id="24" w:name="b.-digital-adaptation"/>
    <w:p>
      <w:pPr>
        <w:pStyle w:val="Heading3"/>
      </w:pPr>
      <w:r>
        <w:t xml:space="preserve">B. Digital Adaptation</w:t>
      </w:r>
    </w:p>
    <w:p>
      <w:pPr>
        <w:pStyle w:val="FirstParagraph"/>
      </w:pPr>
      <w:r>
        <w:t xml:space="preserve">The digital transformation has required Editors in United States New York City to understand algorithms and user engagement metrics. An Editor now decides not only what is true but also how a story performs online. This shift has introduced new ethical dilemmas: How much sensationalism is acceptable to drive traffic? How do we maintain editorial standards while adapting to the fragmented attention spans of digital audiences? Editors in United States New York City are at the forefront of experimenting with new formats, such as interactive graphics and newsletter curation, requiring them to be creative directors as well as fact-checkers.</w:t>
      </w:r>
    </w:p>
    <w:bookmarkEnd w:id="24"/>
    <w:bookmarkStart w:id="25" w:name="c.-diversity-and-inclusion"/>
    <w:p>
      <w:pPr>
        <w:pStyle w:val="Heading3"/>
      </w:pPr>
      <w:r>
        <w:t xml:space="preserve">C. Diversity and Inclusion</w:t>
      </w:r>
    </w:p>
    <w:p>
      <w:pPr>
        <w:pStyle w:val="FirstParagraph"/>
      </w:pPr>
      <w:r>
        <w:t xml:space="preserve">A critical aspect of modern editorial work in United States New York City is the push for diversity. Editors are increasingly responsible for ensuring that their newsrooms and content reflect the multifaceted reality of the city’s population. This involves not only hiring diverse staff but also reviewing content for bias, cultural sensitivity, and inclusive language. The Editor in United States New York City plays a key role in amplifying marginalized voices, moving beyond traditional narratives to provide a more holistic view of societal issues.</w:t>
      </w:r>
    </w:p>
    <w:bookmarkEnd w:id="25"/>
    <w:bookmarkEnd w:id="26"/>
    <w:bookmarkStart w:id="27" w:name="Xec8bb8e4c6f32e72afa8d55bfad254246963b01"/>
    <w:p>
      <w:pPr>
        <w:pStyle w:val="Heading2"/>
      </w:pPr>
      <w:r>
        <w:t xml:space="preserve">IV. Economic Pressures and Editorial Independence</w:t>
      </w:r>
    </w:p>
    <w:p>
      <w:pPr>
        <w:pStyle w:val="FirstParagraph"/>
      </w:pPr>
      <w:r>
        <w:t xml:space="preserve">The economic landscape of media in United States New York City has undergone significant upheaval. The decline of print advertising revenue and the consolidation of media conglomerates have placed immense pressure on Editors to do more with less resources. In many cases, Editors must manage smaller teams while covering broader beats than ever before.</w:t>
      </w:r>
    </w:p>
    <w:p>
      <w:pPr>
        <w:pStyle w:val="BodyText"/>
      </w:pPr>
      <w:r>
        <w:t xml:space="preserve">This economic strain threatens editorial independence. As media outlets in United States New York City become subsidiaries of larger corporations or tech platforms, Editors may face indirect pressure to align content with the financial interests of owners rather than the public interest. Maintaining autonomy is a constant struggle for Editors who must navigate between corporate directives and journalistic ethics. However, it is precisely because of these pressures that the integrity of an Editor becomes more valuable; readers in United States New York City are increasingly skeptical and rely on trusted editorial brands to cut through noise.</w:t>
      </w:r>
    </w:p>
    <w:bookmarkEnd w:id="27"/>
    <w:bookmarkStart w:id="28" w:name="X7302ac3af4d905c21a0bdf9995e1005f4a84b73"/>
    <w:p>
      <w:pPr>
        <w:pStyle w:val="Heading2"/>
      </w:pPr>
      <w:r>
        <w:t xml:space="preserve">V. The Future of Editing in United States New York City</w:t>
      </w:r>
    </w:p>
    <w:p>
      <w:pPr>
        <w:pStyle w:val="FirstParagraph"/>
      </w:pPr>
      <w:r>
        <w:t xml:space="preserve">Looking forward, the role of the Editor in United States New York City will likely continue to evolve with emerging technologies. Artificial Intelligence is already being used for automated news writing and basic copy editing. However, this does not render human Editors obsolete; instead, it shifts their focus toward higher-order thinking tasks such as contextual analysis, ethical judgment, and complex investigative coordination.</w:t>
      </w:r>
    </w:p>
    <w:p>
      <w:pPr>
        <w:pStyle w:val="BodyText"/>
      </w:pPr>
      <w:r>
        <w:t xml:space="preserve">The future Editor in United States New York City will be a curator of trust. As AI handles routine tasks, human Editors will provide the nuance, empathy, and moral compass that machines lack. They will need to be adept at managing hybrid teams comprising humans and algorithms. Moreover, as media fragmentation continues, specialized Editors who focus on niche beats—such as climate change in urban environments or digital privacy laws—will become increasingly prominent in United States New York City.</w:t>
      </w:r>
    </w:p>
    <w:bookmarkEnd w:id="28"/>
    <w:bookmarkStart w:id="30" w:name="vi.-conclusion"/>
    <w:p>
      <w:pPr>
        <w:pStyle w:val="Heading2"/>
      </w:pPr>
      <w:r>
        <w:t xml:space="preserve">VI. Conclusion</w:t>
      </w:r>
    </w:p>
    <w:p>
      <w:pPr>
        <w:pStyle w:val="FirstParagraph"/>
      </w:pPr>
      <w:r>
        <w:t xml:space="preserve">In conclusion, the Editor remains an indispensable figure in the media ecosystem of United States New York City. From their historical roots as powerful arbiters of taste and truth to their current role as digital strategists and ethical guardians, Editors shape how information is consumed by millions. The unique environment of United States New York City, with its dense concentration of power, wealth, and diverse populations, imposes specific demands on this profession.</w:t>
      </w:r>
    </w:p>
    <w:p>
      <w:pPr>
        <w:pStyle w:val="BodyText"/>
      </w:pPr>
      <w:r>
        <w:t xml:space="preserve">The challenges facing Editors today—misinformation, economic instability, and technological disruption—are significant. Yet, the core mission remains unchanged: to inform the public accurately and fairly. As United States New York City continues to be a global hub for communication, the work of its Editors serves as a vital service to democracy and culture. Protecting the independence and resources of these professionals is essential not just for media companies in United States New York City, but for society at large.</w:t>
      </w:r>
    </w:p>
    <w:p>
      <w:r>
        <w:pict>
          <v:rect style="width:0;height:1.5pt" o:hralign="center" o:hrstd="t" o:hr="t"/>
        </w:pict>
      </w:r>
    </w:p>
    <w:bookmarkStart w:id="29" w:name="references"/>
    <w:p>
      <w:pPr>
        <w:pStyle w:val="Heading3"/>
      </w:pPr>
      <w:r>
        <w:t xml:space="preserve">References</w:t>
      </w:r>
    </w:p>
    <w:p>
      <w:pPr>
        <w:pStyle w:val="FirstParagraph"/>
      </w:pPr>
      <w:r>
        <w:rPr>
          <w:iCs/>
          <w:i/>
        </w:rPr>
        <w:t xml:space="preserve">Note: This term paper is a theoretical analysis based on general knowledge of media studies and the specific context provided. In an academic setting, primary sources from publications based in United States New York City and industry reports would be cited here.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United States New York City</dc:title>
  <dc:creator/>
  <dc:language>en</dc:language>
  <cp:keywords/>
  <dcterms:created xsi:type="dcterms:W3CDTF">2026-07-29T17:21:16Z</dcterms:created>
  <dcterms:modified xsi:type="dcterms:W3CDTF">2026-07-29T17:21:16Z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