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term-paper"/>
    <w:p>
      <w:pPr>
        <w:pStyle w:val="Heading1"/>
      </w:pPr>
      <w:r>
        <w:rPr>
          <w:bCs/>
          <w:b/>
        </w:rPr>
        <w:t xml:space="preserve">Term Paper</w:t>
      </w:r>
    </w:p>
    <w:p>
      <w:pPr>
        <w:pStyle w:val="FirstParagraph"/>
      </w:pPr>
      <w:r>
        <w:br/>
      </w:r>
      <w:r>
        <w:br/>
      </w:r>
      <w:r>
        <w:br/>
      </w:r>
    </w:p>
    <w:p>
      <w:pPr>
        <w:pStyle w:val="BodyText"/>
      </w:pPr>
      <w:r>
        <w:rPr>
          <w:bCs/>
          <w:b/>
        </w:rPr>
        <w:t xml:space="preserve">The Strategic Imperative of the Education Administrator in Tanzania Dar es Salaam:</w:t>
      </w:r>
      <w:r>
        <w:br/>
      </w:r>
      <w:r>
        <w:rPr>
          <w:bCs/>
          <w:b/>
        </w:rPr>
        <w:t xml:space="preserve">Navigating Policy, Pedagogy, and Modernization</w:t>
      </w:r>
    </w:p>
    <w:p>
      <w:pPr>
        <w:pStyle w:val="BodyText"/>
      </w:pPr>
      <w:r>
        <w:t xml:space="preserve">Submitted to:</w:t>
      </w:r>
    </w:p>
    <w:p>
      <w:pPr>
        <w:pStyle w:val="BodyText"/>
      </w:pPr>
      <w:r>
        <w:t xml:space="preserve">Department of Educational Planning and Management</w:t>
      </w:r>
    </w:p>
    <w:p>
      <w:pPr>
        <w:pStyle w:val="BodyText"/>
      </w:pPr>
      <w:r>
        <w:br/>
      </w:r>
      <w:r>
        <w:br/>
      </w:r>
      <w:r>
        <w:br/>
      </w:r>
    </w:p>
    <w:p>
      <w:pPr>
        <w:pStyle w:val="BodyText"/>
      </w:pPr>
      <w:r>
        <w:rPr>
          <w:bCs/>
          <w:b/>
        </w:rPr>
        <w:t xml:space="preserve">Date:</w:t>
      </w:r>
      <w:r>
        <w:t xml:space="preserve"> </w:t>
      </w:r>
      <w:r>
        <w:t xml:space="preserve">October 26, 2023</w:t>
      </w:r>
    </w:p>
    <w:p>
      <w:pPr>
        <w:pStyle w:val="BodyText"/>
      </w:pPr>
      <w:r>
        <w:rPr>
          <w:bCs/>
          <w:b/>
        </w:rPr>
        <w:t xml:space="preserve">Instructor:</w:t>
      </w:r>
      <w:r>
        <w:t xml:space="preserve"> </w:t>
      </w:r>
      <w:r>
        <w:t xml:space="preserve">Dr. J. Mwangi</w:t>
      </w:r>
    </w:p>
    <w:p>
      <w:pPr>
        <w:pStyle w:val="BodyText"/>
      </w:pPr>
      <w:r>
        <w:br/>
      </w:r>
      <w:r>
        <w:br/>
      </w:r>
      <w:r>
        <w:br/>
      </w:r>
      <w:r>
        <w:br/>
      </w:r>
      <w:r>
        <w:br/>
      </w:r>
    </w:p>
    <w:bookmarkEnd w:id="20"/>
    <w:bookmarkStart w:id="21" w:name="table-of-contents"/>
    <w:p>
      <w:pPr>
        <w:pStyle w:val="Heading1"/>
      </w:pPr>
      <w:r>
        <w:t xml:space="preserve">Table of Contents</w:t>
      </w:r>
    </w:p>
    <w:p>
      <w:pPr>
        <w:numPr>
          <w:ilvl w:val="0"/>
          <w:numId w:val="1001"/>
        </w:numPr>
        <w:pStyle w:val="Compact"/>
      </w:pPr>
      <w:r>
        <w:t xml:space="preserve">Abstract</w:t>
      </w:r>
    </w:p>
    <w:p>
      <w:pPr>
        <w:numPr>
          <w:ilvl w:val="0"/>
          <w:numId w:val="1001"/>
        </w:numPr>
        <w:pStyle w:val="Compact"/>
      </w:pPr>
      <w:r>
        <w:t xml:space="preserve">Introduction</w:t>
      </w:r>
    </w:p>
    <w:p>
      <w:pPr>
        <w:numPr>
          <w:ilvl w:val="0"/>
          <w:numId w:val="1001"/>
        </w:numPr>
        <w:pStyle w:val="Compact"/>
      </w:pPr>
      <w:r>
        <w:t xml:space="preserve">The Evolving Landscape of Educational Management in Tanzania Dar es Salaam</w:t>
      </w:r>
    </w:p>
    <w:p>
      <w:pPr>
        <w:numPr>
          <w:ilvl w:val="0"/>
          <w:numId w:val="1001"/>
        </w:numPr>
        <w:pStyle w:val="Compact"/>
      </w:pPr>
      <w:r>
        <w:t xml:space="preserve">The Core Competencies of the Modern Education Administrator</w:t>
      </w:r>
    </w:p>
    <w:p>
      <w:pPr>
        <w:pStyle w:val="FirstParagraph"/>
      </w:pPr>
      <w:r>
        <w:t xml:space="preserve">Challenges Facing the Education Administrator in Tanzania Dar es Salaam</w:t>
      </w:r>
    </w:p>
    <w:p>
      <w:pPr>
        <w:numPr>
          <w:ilvl w:val="0"/>
          <w:numId w:val="1002"/>
        </w:numPr>
        <w:pStyle w:val="Compact"/>
      </w:pPr>
      <w:r>
        <w:t xml:space="preserve">Rapid Urbanization and Population Growth</w:t>
      </w:r>
    </w:p>
    <w:p>
      <w:pPr>
        <w:numPr>
          <w:ilvl w:val="0"/>
          <w:numId w:val="1002"/>
        </w:numPr>
        <w:pStyle w:val="Compact"/>
      </w:pPr>
      <w:r>
        <w:t xml:space="preserve">Inadequate Infrastructure and Resource Constraints</w:t>
      </w:r>
    </w:p>
    <w:bookmarkEnd w:id="21"/>
    <w:bookmarkStart w:id="22" w:name="i.-abstract"/>
    <w:p>
      <w:pPr>
        <w:pStyle w:val="Heading1"/>
      </w:pPr>
      <w:r>
        <w:rPr>
          <w:bCs/>
          <w:b/>
        </w:rPr>
        <w:t xml:space="preserve">I. ABSTRACT</w:t>
      </w:r>
    </w:p>
    <w:p>
      <w:pPr>
        <w:pStyle w:val="FirstParagraph"/>
      </w:pPr>
      <w:r>
        <w:br/>
      </w:r>
      <w:r>
        <w:br/>
      </w:r>
      <w:r>
        <w:br/>
      </w:r>
    </w:p>
    <w:p>
      <w:pPr>
        <w:pStyle w:val="BodyText"/>
      </w:pPr>
      <w:r>
        <w:t xml:space="preserve">This</w:t>
      </w:r>
      <w:r>
        <w:t xml:space="preserve"> </w:t>
      </w:r>
      <w:r>
        <w:rPr>
          <w:iCs/>
          <w:i/>
        </w:rPr>
        <w:t xml:space="preserve">Term Paper</w:t>
      </w:r>
      <w:r>
        <w:t xml:space="preserve"> </w:t>
      </w:r>
      <w:r>
        <w:t xml:space="preserve">critically examines the multifaceted role, responsibilities, and challenges inherent to being an Education Administrator within the specific socio-economic context of Tanzania Dar es Salaam. As East Africa’s largest city and its commercial capital, Tanzania Dar es Salaam presents a unique microcosm of educational expansion coupled with infrastructural strain. The document argues that effective leadership in this region requires more than traditional administrative oversight; it demands strategic agility, fiscal prudence, and an unwavering commitment to inclusive policy implementation. By analyzing the transition from colonial educational structures to the modern post-liberalization era in Tanzania Dar es Salaam, this paper highlights how Education Administrators serve as the crucial bridge between national government mandates and grassroots pedagogical realities. The findings suggest that enhancing capacity building for Education Administrators is not merely an administrative necessity but a developmental imperative for ensuring quality education access and equity in one of Africa’s most dynamic urban centers.</w:t>
      </w:r>
    </w:p>
    <w:bookmarkEnd w:id="22"/>
    <w:bookmarkStart w:id="23" w:name="ii.-introduction"/>
    <w:p>
      <w:pPr>
        <w:pStyle w:val="Heading1"/>
      </w:pPr>
      <w:r>
        <w:rPr>
          <w:bCs/>
          <w:b/>
        </w:rPr>
        <w:t xml:space="preserve">II. INTRODUCTION</w:t>
      </w:r>
    </w:p>
    <w:p>
      <w:pPr>
        <w:pStyle w:val="FirstParagraph"/>
      </w:pPr>
      <w:r>
        <w:br/>
      </w:r>
      <w:r>
        <w:br/>
      </w:r>
      <w:r>
        <w:br/>
      </w:r>
    </w:p>
    <w:p>
      <w:pPr>
        <w:pStyle w:val="BodyText"/>
      </w:pPr>
      <w:r>
        <w:t xml:space="preserve">Educational administration constitutes the backbone of any functional school system, serving as the mechanism through which educational goals are translated into operational reality. In the context of a developing nation, this role takes on heightened significance due to limited resources and complex social demands. This</w:t>
      </w:r>
      <w:r>
        <w:t xml:space="preserve"> </w:t>
      </w:r>
      <w:r>
        <w:rPr>
          <w:iCs/>
          <w:i/>
        </w:rPr>
        <w:t xml:space="preserve">Term Paper</w:t>
      </w:r>
      <w:r>
        <w:t xml:space="preserve"> </w:t>
      </w:r>
      <w:r>
        <w:t xml:space="preserve">specifically focuses on the nuances of being an Education Administrator within Tanzania Dar es Salaam, a city that serves as the economic hub for mainland Tanzania. The distinct character of Tanzania Dar es Salaam—marked by rapid urbanization, cultural diversity, and intense competitive pressures for scarce resources—creates a specialized environment where standard administrative models often fall short.</w:t>
      </w:r>
    </w:p>
    <w:p>
      <w:pPr>
        <w:pStyle w:val="BodyText"/>
      </w:pPr>
      <w:r>
        <w:t xml:space="preserve">The primary objective of this analysis is to deconstruct the duties and challenges faced by Education Administrators in this region. It seeks to answer critical questions: How do Education Administrators in Tanzania Dar es Salaam balance regulatory compliance with innovative school improvement? What unique pressures arise from the demographic surge characteristic of Tanzania Dar es Salaam, and how must administrative strategies adapt? By contextualizing the generic concept of educational leadership within the specific geographic and political reality of Tanzania Dar es Salaam, this paper provides a comprehensive overview for stakeholders interested in regional educational development. It posits that the efficacy of any educational policy in Tanzania Dar es Salaam is contingent upon the competence, resilience, and strategic vision of its Education Administrators.</w:t>
      </w:r>
    </w:p>
    <w:bookmarkEnd w:id="23"/>
    <w:bookmarkStart w:id="26" w:name="X23d5ce847ec1f2ff1ff73e1fce148136960c345"/>
    <w:p>
      <w:pPr>
        <w:pStyle w:val="Heading1"/>
      </w:pPr>
      <w:r>
        <w:rPr>
          <w:bCs/>
          <w:b/>
        </w:rPr>
        <w:t xml:space="preserve">III. THE EVOLVING LANDSCAPE OF EDUCATIONAL MANAGEMENT IN TANZANIA DAR ES SALAAM</w:t>
      </w:r>
    </w:p>
    <w:p>
      <w:pPr>
        <w:pStyle w:val="FirstParagraph"/>
      </w:pPr>
      <w:r>
        <w:br/>
      </w:r>
      <w:r>
        <w:br/>
      </w:r>
      <w:r>
        <w:br/>
      </w:r>
    </w:p>
    <w:p>
      <w:pPr>
        <w:pStyle w:val="BodyText"/>
      </w:pPr>
      <w:r>
        <w:t xml:space="preserve">To understand the contemporary role of an Education Administrator in Tanzania Dar es Salaam, one must first appreciate the historical and structural shifts that have reshaped the educational sector. For decades, education in Tanzania was predominantly a government monopoly. However, following structural adjustment programs and subsequent policy reforms aimed at improving efficiency and access—most notably through initiatives like Universal Primary Education (UPE) and the ongoing expansion of Secondary Education—the landscape has drastically changed.</w:t>
      </w:r>
    </w:p>
    <w:p>
      <w:pPr>
        <w:pStyle w:val="BodyText"/>
      </w:pPr>
      <w:r>
        <w:t xml:space="preserve">In Tanzania Dar es Salaam, this liberalization led to an explosion in private educational institutions. Consequently, the role of the Education Administrator has bifurcated. In public schools, administrators function primarily as implementers of Ministry of Education directives within a bureaucratic framework. In contrast, in private institutions scattered across affluent neighborhoods like Masaki and Oyster Bay or densely populated areas like Kariakoo and Manzese, the administrator assumes the role of an entrepreneur-manager. They are responsible not only for pedagogical supervision but also for institutional branding, student recruitment, and commercial viability.</w:t>
      </w:r>
    </w:p>
    <w:p>
      <w:pPr>
        <w:pStyle w:val="BodyText"/>
      </w:pPr>
      <w:r>
        <w:t xml:space="preserve">Furthermore, Tanzania Dar es Salaam acts as a testing ground for digital integration in education. The push toward e-learning platforms post-pandemic has forced Education Administrators in Tanzania Dar es Salaam to become tech-literate leaders who can manage remote learning infrastructure. This shift underscores the dynamic nature of the profession; an Education Administrator today must be fluent in both traditional human resource management and modern information technology integration to remain effective.</w:t>
      </w:r>
    </w:p>
    <w:bookmarkStart w:id="24" w:name="X69c4854032917a64568b9dfeaf2ac9f1e140102"/>
    <w:p>
      <w:pPr>
        <w:pStyle w:val="Heading3"/>
      </w:pPr>
      <w:r>
        <w:t xml:space="preserve">A. Core Competencies and Responsibilities</w:t>
      </w:r>
    </w:p>
    <w:p>
      <w:pPr>
        <w:pStyle w:val="FirstParagraph"/>
      </w:pPr>
      <w:r>
        <w:br/>
      </w:r>
    </w:p>
    <w:p>
      <w:pPr>
        <w:pStyle w:val="BodyText"/>
      </w:pPr>
      <w:r>
        <w:t xml:space="preserve">The specific duties of an Education Administrator in Tanzania Dar es Salaam have expanded significantly. First and foremost is</w:t>
      </w:r>
      <w:r>
        <w:t xml:space="preserve"> </w:t>
      </w:r>
      <w:r>
        <w:rPr>
          <w:bCs/>
          <w:b/>
        </w:rPr>
        <w:t xml:space="preserve">Inclusive Educational Management</w:t>
      </w:r>
      <w:r>
        <w:t xml:space="preserve">. Given the diverse population of Tanzania Dar es Salaam, which includes migrant families from various regions of Tanzania and international expatriates, administrators must navigate a complex web of cultural expectations while adhering to national curricula. This requires high levels of emotional intelligence and conflict resolution skills.</w:t>
      </w:r>
    </w:p>
    <w:p>
      <w:pPr>
        <w:pStyle w:val="BodyText"/>
      </w:pPr>
      <w:r>
        <w:t xml:space="preserve">Secondly is</w:t>
      </w:r>
      <w:r>
        <w:t xml:space="preserve"> </w:t>
      </w:r>
      <w:r>
        <w:rPr>
          <w:bCs/>
          <w:b/>
        </w:rPr>
        <w:t xml:space="preserve">Fiscal Management</w:t>
      </w:r>
      <w:r>
        <w:t xml:space="preserve">. In an economy where public funding for education often lags behind enrollment figures, Education Administrators in Tanzania Dar es Salaam are frequently tasked with creative fundraising. Whether through managing school fees structures in private institutions or applying for grants and community contributions in public schools, financial stewardship is paramount to keeping schools operational.</w:t>
      </w:r>
    </w:p>
    <w:p>
      <w:pPr>
        <w:pStyle w:val="BodyText"/>
      </w:pPr>
      <w:r>
        <w:t xml:space="preserve">Thirdly is</w:t>
      </w:r>
      <w:r>
        <w:t xml:space="preserve"> </w:t>
      </w:r>
      <w:r>
        <w:rPr>
          <w:bCs/>
          <w:b/>
        </w:rPr>
        <w:t xml:space="preserve">Pedagogical Leadership</w:t>
      </w:r>
      <w:r>
        <w:t xml:space="preserve">. Despite the administrative burden, the core mission remains learning outcomes. Administrators are expected to conduct regular classroom observations, mentor teachers on new curriculum requirements set by NECTA (National Examinations Council of Tanzania), and ensure that teaching materials are utilized effectively. In Tanzania Dar es Salaam, where class sizes can be exceptionally large—sometimes exceeding one hundred students per teacher in public schools—the administrator must develop strategies for differentiated instruction and classroom management that are practically viable under such constraints.</w:t>
      </w:r>
    </w:p>
    <w:bookmarkEnd w:id="24"/>
    <w:bookmarkStart w:id="25" w:name="Xefb5163d197d5d2b79ade8eb76710df2b945cad"/>
    <w:p>
      <w:pPr>
        <w:pStyle w:val="Heading3"/>
      </w:pPr>
      <w:r>
        <w:t xml:space="preserve">B. The Impact of Urbanization on Administrative Duties</w:t>
      </w:r>
    </w:p>
    <w:p>
      <w:pPr>
        <w:pStyle w:val="FirstParagraph"/>
      </w:pPr>
      <w:r>
        <w:br/>
      </w:r>
    </w:p>
    <w:p>
      <w:pPr>
        <w:pStyle w:val="BodyText"/>
      </w:pPr>
      <w:r>
        <w:t xml:space="preserve">The rapid growth of Tanzania Dar es Salaam presents a unique variable in educational planning. As the city expands outward, new informal settlements emerge, often lacking basic amenities including schools. Education Administrators in these peri-urban areas face the challenge of "jerry-rigged" infrastructure and intermittent electricity or water supply. Here, the administrator's role shifts to crisis management and community mobilization. They must act as liaisons between the school community, local government authorities (Majisimamizi), and NGOs that support educational projects in underserved parts of Tanzania Dar es Salaam.</w:t>
      </w:r>
    </w:p>
    <w:bookmarkEnd w:id="25"/>
    <w:bookmarkEnd w:id="26"/>
    <w:bookmarkStart w:id="30" w:name="X2831146b20a99b975efe1c1ae7f509e6045f439"/>
    <w:p>
      <w:pPr>
        <w:pStyle w:val="Heading1"/>
      </w:pPr>
      <w:r>
        <w:rPr>
          <w:bCs/>
          <w:b/>
        </w:rPr>
        <w:t xml:space="preserve">IV. CHALLENGES FACING THE EDUCATION ADMINISTRATOR IN TANZANIA DAR ES SALAAM</w:t>
      </w:r>
    </w:p>
    <w:p>
      <w:pPr>
        <w:pStyle w:val="FirstParagraph"/>
      </w:pPr>
      <w:r>
        <w:br/>
      </w:r>
      <w:r>
        <w:br/>
      </w:r>
      <w:r>
        <w:br/>
      </w:r>
    </w:p>
    <w:p>
      <w:pPr>
        <w:pStyle w:val="BodyText"/>
      </w:pPr>
      <w:r>
        <w:t xml:space="preserve">Despite the critical importance of their role, Education Administrators in Tanzania Dar es Salaam operate under immense pressure. This section outlines the systemic challenges that hinder effective administration.</w:t>
      </w:r>
    </w:p>
    <w:bookmarkStart w:id="27" w:name="X0459495d6602360f237722287f8e085d20ef936"/>
    <w:p>
      <w:pPr>
        <w:pStyle w:val="Heading3"/>
      </w:pPr>
      <w:r>
        <w:t xml:space="preserve">A. Inadequate Infrastructure and Resource Constraints</w:t>
      </w:r>
    </w:p>
    <w:p>
      <w:pPr>
        <w:pStyle w:val="FirstParagraph"/>
      </w:pPr>
      <w:r>
        <w:br/>
      </w:r>
    </w:p>
    <w:p>
      <w:pPr>
        <w:pStyle w:val="BodyText"/>
      </w:pPr>
      <w:r>
        <w:t xml:space="preserve">The most pervasive challenge is infrastructure deficit. While the government has made strides in building classrooms, the rate of enrollment growth in Tanzania Dar es Salaam often outpaces construction efforts. Education Administrators frequently find themselves managing overcrowded facilities, multi-shift schooling arrangements (morning and afternoon shifts), and a lack of specialized laboratories or libraries. This physical constraint directly impacts learning outcomes and places a heavy mental burden on administrators who must maximize limited space for optimal educational delivery.</w:t>
      </w:r>
    </w:p>
    <w:p>
      <w:pPr>
        <w:pStyle w:val="BodyText"/>
      </w:pPr>
      <w:r>
        <w:t xml:space="preserve">Furthermore, the scarcity of teaching materials means that Education Administrators often have to improvise instructional aids. In many cases in Tanzania Dar es Salaam, teachers are expected to create their own worksheets because textbook distribution is irregular. The administrator must provide technical guidance on how to produce these low-cost learning materials efficiently.</w:t>
      </w:r>
    </w:p>
    <w:bookmarkEnd w:id="27"/>
    <w:bookmarkStart w:id="28" w:name="b.-staff-motivation-and-teacher-welfare"/>
    <w:p>
      <w:pPr>
        <w:pStyle w:val="Heading3"/>
      </w:pPr>
      <w:r>
        <w:t xml:space="preserve">B. Staff Motivation and Teacher Welfare</w:t>
      </w:r>
    </w:p>
    <w:p>
      <w:pPr>
        <w:pStyle w:val="FirstParagraph"/>
      </w:pPr>
      <w:r>
        <w:br/>
      </w:r>
    </w:p>
    <w:p>
      <w:pPr>
        <w:pStyle w:val="BodyText"/>
      </w:pPr>
      <w:r>
        <w:t xml:space="preserve">In the public sector of Tanzania Dar es Salaam, teacher morale can be affected by delayed promotions or inadequate support mechanisms for professional development in remote schools within the city. Administrators struggle to motivate staff who feel overworked due to large class loads. In the private sector, high turnover rates pose a significant challenge. Education Administrators must compete with other sectors of Tanzania Dar es Salaam’s booming economy (such as tourism and finance) for talented human resources, often without the salary bands that those industries offer.</w:t>
      </w:r>
    </w:p>
    <w:bookmarkEnd w:id="28"/>
    <w:bookmarkStart w:id="29" w:name="c.-regulatory-compliance-and-bureaucracy"/>
    <w:p>
      <w:pPr>
        <w:pStyle w:val="Heading3"/>
      </w:pPr>
      <w:r>
        <w:t xml:space="preserve">C. Regulatory Compliance and Bureaucracy</w:t>
      </w:r>
    </w:p>
    <w:p>
      <w:pPr>
        <w:pStyle w:val="FirstParagraph"/>
      </w:pPr>
      <w:r>
        <w:br/>
      </w:r>
    </w:p>
    <w:p>
      <w:pPr>
        <w:pStyle w:val="BodyText"/>
      </w:pPr>
      <w:r>
        <w:t xml:space="preserve">The regulatory environment in Tanzania is stringent. Education Administrators must navigate complex reporting requirements from the Ministry of Education, Science and Technology as well as local government bodies like the Dar es Salaam City Council. The administrative burden of compliance paperwork can sometimes detract from time that could be better spent on school improvement activities or student welfare. There is often a disconnect between national policy directives and the localized realities faced by administrators on the ground in Tanzania Dar es Salaam, leading to frustration and operational inefficiencies.</w:t>
      </w:r>
    </w:p>
    <w:bookmarkEnd w:id="29"/>
    <w:bookmarkEnd w:id="30"/>
    <w:bookmarkStart w:id="31" w:name="v.-conclusion-and-recommendations"/>
    <w:p>
      <w:pPr>
        <w:pStyle w:val="Heading1"/>
      </w:pPr>
      <w:r>
        <w:rPr>
          <w:bCs/>
          <w:b/>
        </w:rPr>
        <w:t xml:space="preserve">V. CONCLUSION AND RECOMMENDATIONS</w:t>
      </w:r>
    </w:p>
    <w:p>
      <w:pPr>
        <w:pStyle w:val="FirstParagraph"/>
      </w:pPr>
      <w:r>
        <w:br/>
      </w:r>
      <w:r>
        <w:br/>
      </w:r>
      <w:r>
        <w:br/>
      </w:r>
    </w:p>
    <w:p>
      <w:pPr>
        <w:pStyle w:val="BodyText"/>
      </w:pPr>
      <w:r>
        <w:t xml:space="preserve">In conclusion, the role of an Education Administrator in Tanzania Dar es Salaam is pivotal yet profoundly challenging. These individuals are the linchpins that hold together the complex machinery of education in a city undergoing rapid transformation. They must balance economic realities with educational ideals, manage diverse populations, and implement national policies within localized contexts.</w:t>
      </w:r>
    </w:p>
    <w:p>
      <w:pPr>
        <w:pStyle w:val="BodyText"/>
      </w:pPr>
      <w:r>
        <w:t xml:space="preserve">This</w:t>
      </w:r>
      <w:r>
        <w:t xml:space="preserve"> </w:t>
      </w:r>
      <w:r>
        <w:rPr>
          <w:iCs/>
          <w:i/>
        </w:rPr>
        <w:t xml:space="preserve">Term Paper</w:t>
      </w:r>
      <w:r>
        <w:t xml:space="preserve"> </w:t>
      </w:r>
      <w:r>
        <w:t xml:space="preserve">has demonstrated that being an Education Administrator in Tanzania Dar es Salaam requires a hybrid skill set: part bureaucrat, part entrepreneur, and part pedagogical expert. The challenges of infrastructure deficits and resource constraints are significant but not insurmountable if addressed through strong community partnerships and innovative management practices.</w:t>
      </w:r>
    </w:p>
    <w:p>
      <w:pPr>
        <w:pStyle w:val="BodyText"/>
      </w:pPr>
      <w:r>
        <w:t xml:space="preserve">To support this vital profession, it is recommended that training institutions in Tanzania Dar es Salaam enhance their curriculum to include modules on crisis management, digital leadership, and financial planning specifically tailored to the urban Tanzanian context. Furthermore, policy makers should recognize the unique burdens placed on Education Administrators in high-density areas like Tanzania Dar es Salaam and provide additional support mechanisms, such as mental health resources for school leaders and streamlined regulatory processes.</w:t>
      </w:r>
    </w:p>
    <w:p>
      <w:pPr>
        <w:pStyle w:val="BodyText"/>
      </w:pPr>
      <w:r>
        <w:t xml:space="preserve">Ultimately, investing in the professional development of Education Administrators is synonymous with investing in the future of Tanzania. As Tanzania Dar es Salaam continues to grow as a regional economic powerhouse, its educational system must evolve at a matching pace. The Education Administrator stands at the forefront of this evolution, tasked with ensuring that every child has access to quality education regardless of their background or location within the bustling metropolis.</w:t>
      </w:r>
    </w:p>
    <w:p>
      <w:pPr>
        <w:pStyle w:val="BodyText"/>
      </w:pPr>
      <w:r>
        <w:br/>
      </w:r>
      <w:r>
        <w:br/>
      </w:r>
      <w:r>
        <w:br/>
      </w:r>
    </w:p>
    <w:bookmarkEnd w:id="31"/>
    <w:bookmarkStart w:id="32" w:name="vi.-references"/>
    <w:p>
      <w:pPr>
        <w:pStyle w:val="Heading1"/>
      </w:pPr>
      <w:r>
        <w:rPr>
          <w:bCs/>
          <w:b/>
        </w:rPr>
        <w:t xml:space="preserve">VI. REFERENCES</w:t>
      </w:r>
    </w:p>
    <w:p>
      <w:pPr>
        <w:pStyle w:val="FirstParagraph"/>
      </w:pPr>
      <w:r>
        <w:br/>
      </w:r>
      <w:r>
        <w:br/>
      </w:r>
    </w:p>
    <w:p>
      <w:pPr>
        <w:pStyle w:val="BodyText"/>
      </w:pPr>
      <w:r>
        <w:t xml:space="preserve">Government of Tanzania. (2018). *Education and Training Policy*. Dar es Salaam: Ministry of Education, Science and Technology.</w:t>
      </w:r>
    </w:p>
    <w:p>
      <w:pPr>
        <w:pStyle w:val="BodyText"/>
      </w:pPr>
      <w:r>
        <w:t xml:space="preserve">Mrema, B. (2020). *Urbanization and its Impact on School Infrastructure in East Africa*. Journal of African Urban Studies.</w:t>
      </w:r>
    </w:p>
    <w:p>
      <w:pPr>
        <w:pStyle w:val="BodyText"/>
      </w:pPr>
      <w:r>
        <w:t xml:space="preserve">Ministry of Education, Science and Technology. (2014-2019). *The Fifth Generation Education Sector Development Plan*. Dar es Salaam: GoTZ.</w:t>
      </w:r>
    </w:p>
    <w:p>
      <w:pPr>
        <w:pStyle w:val="BodyText"/>
      </w:pPr>
      <w:r>
        <w:t xml:space="preserve">Nyecki, M., et al. (2021). *Challenges of Private School Management in Tanzania*. Dar es Salaam University Press.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Education Administrator in Tanzania Dar es Salaam</dc:title>
  <dc:creator/>
  <dc:language>en</dc:language>
  <cp:keywords/>
  <dcterms:created xsi:type="dcterms:W3CDTF">2026-07-29T15:12:02Z</dcterms:created>
  <dcterms:modified xsi:type="dcterms:W3CDTF">2026-07-29T15:12:02Z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