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Algeria,</w:t>
      </w:r>
      <w:r>
        <w:t xml:space="preserve"> </w:t>
      </w:r>
      <w:r>
        <w:t xml:space="preserve">Algiers</w:t>
      </w:r>
    </w:p>
    <w:p>
      <w:pPr>
        <w:pStyle w:val="FirstParagraph"/>
      </w:pPr>
      <w:r>
        <w:rPr>
          <w:bCs/>
          <w:b/>
        </w:rPr>
        <w:t xml:space="preserve">Term Paper Document</w:t>
      </w:r>
    </w:p>
    <w:p>
      <w:pPr>
        <w:pStyle w:val="BodyText"/>
      </w:pPr>
      <w:r>
        <w:t xml:space="preserve">Date: May 2024</w:t>
      </w:r>
    </w:p>
    <w:p>
      <w:pPr>
        <w:pStyle w:val="BodyText"/>
      </w:pPr>
      <w:r>
        <w:t xml:space="preserve">Institutional Context: Higher Education in Algeria, Algiers Region</w:t>
      </w:r>
    </w:p>
    <w:bookmarkStart w:id="28" w:name="Xd95b43cbfa4cf5a5b3e242cd07f5093be00499e"/>
    <w:p>
      <w:pPr>
        <w:pStyle w:val="Heading1"/>
      </w:pPr>
      <w:r>
        <w:t xml:space="preserve">The Strategic Imperative of the Electrical Engineer in the Modernization of Algeria, Algiers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played by the electrical engineer within the socio-economic landscape of Algeria, with a specific geographic focus on Algiers. As a developing nation striving to diversify its economy beyond hydrocarbons, Algeria presents unique challenges and opportunities for infrastructure development. This document analyzes how electrical engineers in Algiers are pivotal in managing legacy grid systems, integrating renewable energy sources, and supporting the digital transformation of the capital city. The paper argues that the profession is not merely technical but serves as a cornerstone for national stability and future economic resilience.</w:t>
      </w:r>
    </w:p>
    <w:bookmarkEnd w:id="20"/>
    <w:bookmarkStart w:id="21" w:name="introduction"/>
    <w:p>
      <w:pPr>
        <w:pStyle w:val="Heading2"/>
      </w:pPr>
      <w:r>
        <w:t xml:space="preserve">1. Introduction</w:t>
      </w:r>
    </w:p>
    <w:p>
      <w:pPr>
        <w:pStyle w:val="FirstParagraph"/>
      </w:pPr>
      <w:r>
        <w:t xml:space="preserve">The transition from traditional engineering paradigms to modern, sustainable infrastructure requires a highly specialized workforce. In the context of Algeria, particularly within its capital city of Algiers, this workforce is dominated by the expertise of the electrical engineer. Historically, Algeria’s industrial growth has been heavily reliant on oil and gas revenues; however, recent governmental initiatives have shifted focus toward renewable energy and technological self-sufficiency. Algiers, as the political and economic hub of North Africa, serves as the testing ground for these innovations.</w:t>
      </w:r>
    </w:p>
    <w:p>
      <w:pPr>
        <w:pStyle w:val="BodyText"/>
      </w:pPr>
      <w:r>
        <w:t xml:space="preserve">The objective of this term paper is to examine the multifaceted responsibilities of the electrical engineer in Algeria’s capital. It seeks to understand how professionals in Algiers navigate the dual pressures of maintaining aging infrastructure while simultaneously deploying cutting-edge smart grid technologies. This analysis is crucial for understanding how technical expertise translates into national development goals.</w:t>
      </w:r>
    </w:p>
    <w:bookmarkEnd w:id="21"/>
    <w:bookmarkStart w:id="22" w:name="the-infrastructure-landscape-of-algiers"/>
    <w:p>
      <w:pPr>
        <w:pStyle w:val="Heading2"/>
      </w:pPr>
      <w:r>
        <w:t xml:space="preserve">2. The Infrastructure Landscape of Algiers</w:t>
      </w:r>
    </w:p>
    <w:p>
      <w:pPr>
        <w:pStyle w:val="FirstParagraph"/>
      </w:pPr>
      <w:r>
        <w:t xml:space="preserve">Algiers is a city of significant demographic density and rapid urban expansion. Consequently, the demand for electricity in this metropolis has skyrocketed over the past two decades. The electrical engineer plays a pivotal role in ensuring that the power supply meets these escalating demands without compromising reliability. The existing electrical grid in Algeria, managed largely by public entities like Sonelgaz, faces challenges related to load balancing and transmission losses.</w:t>
      </w:r>
    </w:p>
    <w:p>
      <w:pPr>
        <w:pStyle w:val="BodyText"/>
      </w:pPr>
      <w:r>
        <w:t xml:space="preserve">In Algiers specifically, the urban density creates unique constraints. Engineers must design solutions that fit within a constrained physical footprint while adhering to strict aesthetic and safety regulations. The retrofitting of older neighborhoods with modern electrical systems requires precise planning and execution by electrical engineers who are familiar with both local building codes and international standards.</w:t>
      </w:r>
    </w:p>
    <w:bookmarkEnd w:id="22"/>
    <w:bookmarkStart w:id="23" w:name="integration-of-renewable-energy-sources"/>
    <w:p>
      <w:pPr>
        <w:pStyle w:val="Heading2"/>
      </w:pPr>
      <w:r>
        <w:t xml:space="preserve">3. Integration of Renewable Energy Sources</w:t>
      </w:r>
    </w:p>
    <w:p>
      <w:pPr>
        <w:pStyle w:val="FirstParagraph"/>
      </w:pPr>
      <w:r>
        <w:t xml:space="preserve">A primary focus for the modern electrical engineer in Algeria is the integration of renewable energy, particularly solar power. Given Algeria’s abundant solar irradiation, the capital city offers ideal conditions for photovoltaic installations. Electrical engineers are at the forefront of designing hybrid systems that combine traditional grid power with local solar generation.</w:t>
      </w:r>
    </w:p>
    <w:p>
      <w:pPr>
        <w:pStyle w:val="BodyText"/>
      </w:pPr>
      <w:r>
        <w:t xml:space="preserve">This transition involves complex technical challenges, including inverters technology, battery storage solutions, and grid synchronization. In Algiers, large-scale solar farms and rooftop installations require seamless integration into the existing national network. The electrical engineer must ensure that the intermittent nature of solar energy does not destabilize the frequency or voltage of the power supplied to homes and industries in the capital. This role has evolved from simple maintenance to complex system optimization, requiring advanced knowledge in power electronics and control systems.</w:t>
      </w:r>
    </w:p>
    <w:bookmarkEnd w:id="23"/>
    <w:bookmarkStart w:id="24" w:name="smart-grids-and-digital-transformation"/>
    <w:p>
      <w:pPr>
        <w:pStyle w:val="Heading2"/>
      </w:pPr>
      <w:r>
        <w:t xml:space="preserve">4. Smart Grids and Digital Transformation</w:t>
      </w:r>
    </w:p>
    <w:p>
      <w:pPr>
        <w:pStyle w:val="FirstParagraph"/>
      </w:pPr>
      <w:r>
        <w:t xml:space="preserve">The concept of the "Smart Grid" represents a significant frontier for electrical engineers in Algiers. As Algeria aims to modernize its infrastructure, the deployment of smart meters and automated distribution systems is becoming a priority. Electrical engineers are tasked with implementing Internet of Things (IoT) solutions that allow for real-time monitoring of energy consumption.</w:t>
      </w:r>
    </w:p>
    <w:p>
      <w:pPr>
        <w:pStyle w:val="BodyText"/>
      </w:pPr>
      <w:r>
        <w:t xml:space="preserve">In an urban center like Algiers, where traffic congestion and logistical challenges can hinder maintenance crews, remote diagnostics provided by smart grid technology are invaluable. Engineers design these systems to predict failures before they occur, thereby reducing downtime and improving service quality. Furthermore, the data generated by these systems allows for better demand-side management, encouraging consumers in Algiers to optimize their energy usage during peak hours.</w:t>
      </w:r>
    </w:p>
    <w:p>
      <w:pPr>
        <w:pStyle w:val="BodyText"/>
      </w:pPr>
      <w:r>
        <w:t xml:space="preserve">This digital shift also requires a workforce that is not only proficient in hardware but also skilled in software integration and cybersecurity. The modern electrical engineer in Algeria must therefore possess a multidisciplinary skill set, bridging the gap between traditional electrical theory and computer science.</w:t>
      </w:r>
    </w:p>
    <w:bookmarkEnd w:id="24"/>
    <w:bookmarkStart w:id="25" w:name="X414416aa8916a9587c9e274c8c43fdc67522362"/>
    <w:p>
      <w:pPr>
        <w:pStyle w:val="Heading2"/>
      </w:pPr>
      <w:r>
        <w:t xml:space="preserve">5. Educational Challenges and Professional Development</w:t>
      </w:r>
    </w:p>
    <w:p>
      <w:pPr>
        <w:pStyle w:val="FirstParagraph"/>
      </w:pPr>
      <w:r>
        <w:t xml:space="preserve">The effectiveness of the electrical engineer in Algeria is deeply rooted in the educational system. Universities in Algiers, such as the University of Science and Technology Houari Boumediene (USTHB), play a crucial role in training this workforce. However, there is often a gap between academic curriculum and industry needs.</w:t>
      </w:r>
    </w:p>
    <w:p>
      <w:pPr>
        <w:pStyle w:val="BodyText"/>
      </w:pPr>
      <w:r>
        <w:t xml:space="preserve">To address this, collaboration between engineering faculties and industrial partners in Algiers has become increasingly important. Internships, joint research projects, and continuous professional development programs are essential for keeping electrical engineers updated with global trends. The term paper emphasizes that the continued relevance of the electrical engineer in Algeria depends on lifelong learning and adaptation to new technologies such as electric vehicle (EV) charging infrastructure.</w:t>
      </w:r>
    </w:p>
    <w:p>
      <w:pPr>
        <w:pStyle w:val="BodyText"/>
      </w:pPr>
      <w:r>
        <w:t xml:space="preserve">As Algiers plans for a future with increased EV adoption, electrical engineers will be responsible for designing robust charging networks that do not overwhelm the local grid. This requires sophisticated load management strategies and potentially vehicle-to-grid (V2G) technologies, placing the electrical engineer at the center of sustainable urban mobility.</w:t>
      </w:r>
    </w:p>
    <w:bookmarkEnd w:id="25"/>
    <w:bookmarkStart w:id="26" w:name="socio-economic-impact"/>
    <w:p>
      <w:pPr>
        <w:pStyle w:val="Heading2"/>
      </w:pPr>
      <w:r>
        <w:t xml:space="preserve">6. Socio-Economic Impact</w:t>
      </w:r>
    </w:p>
    <w:p>
      <w:pPr>
        <w:pStyle w:val="FirstParagraph"/>
      </w:pPr>
      <w:r>
        <w:t xml:space="preserve">The work of electrical engineers in Algiers extends beyond technical metrics; it has profound socio-economic implications. Reliable electricity is a prerequisite for economic activity. By ensuring stable power supplies, engineers contribute to the stability of businesses, schools, and hospitals in the capital.</w:t>
      </w:r>
    </w:p>
    <w:p>
      <w:pPr>
        <w:pStyle w:val="BodyText"/>
      </w:pPr>
      <w:r>
        <w:t xml:space="preserve">Moreover, as Algeria pushes for energy independence and export potential through renewable energy projects led by local engineering firms, the electrical engineer becomes an agent of national pride and economic sovereignty. Their expertise reduces reliance on imported technology solutions and fosters local innovation. In Algiers, this means job creation for younger engineers who are eager to apply their skills to solve local problems with global standards.</w:t>
      </w:r>
    </w:p>
    <w:bookmarkEnd w:id="26"/>
    <w:bookmarkStart w:id="27" w:name="conclusion"/>
    <w:p>
      <w:pPr>
        <w:pStyle w:val="Heading2"/>
      </w:pPr>
      <w:r>
        <w:t xml:space="preserve">7. Conclusion</w:t>
      </w:r>
    </w:p>
    <w:p>
      <w:pPr>
        <w:pStyle w:val="FirstParagraph"/>
      </w:pPr>
      <w:r>
        <w:t xml:space="preserve">In conclusion, the electrical engineer is an indispensable asset to the development of Algeria, with a particularly vital role in Algiers. As the capital city undergoes rapid modernization, these professionals are tasked with balancing legacy infrastructure maintenance with the adoption of renewable energy and smart grid technologies. The challenges they face—ranging from technical integration to educational gaps—are significant but surmountable through sustained investment in human capital and technological innovation.</w:t>
      </w:r>
    </w:p>
    <w:p>
      <w:pPr>
        <w:pStyle w:val="BodyText"/>
      </w:pPr>
      <w:r>
        <w:t xml:space="preserve">For Algeria to achieve its vision of a diversified, sustainable economy, the capacity of its electrical engineers must be continually strengthened. They are not merely technicians maintaining wires and circuits; they are architects of the nation’s energy future. As Algiers continues to grow as a hub for commerce and culture in North Africa, the strategic importance of this profession will only increase. It is imperative that policymakers, educational institutions, and industry leaders continue to prioritize the development of electrical engineering expertise to ensure that Algeria remains on a trajectory toward sustainable prosperity.</w:t>
      </w:r>
    </w:p>
    <w:p>
      <w:r>
        <w:pict>
          <v:rect style="width:0;height:1.5pt" o:hralign="center" o:hrstd="t" o:hr="t"/>
        </w:pict>
      </w:r>
    </w:p>
    <w:p>
      <w:pPr>
        <w:pStyle w:val="FirstParagraph"/>
      </w:pPr>
      <w:r>
        <w:rPr>
          <w:iCs/>
          <w:i/>
        </w:rP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Electrical Engineering in Algeria, Algiers</dc:title>
  <dc:creator/>
  <cp:keywords/>
  <dcterms:created xsi:type="dcterms:W3CDTF">2026-07-29T10:22:07Z</dcterms:created>
  <dcterms:modified xsi:type="dcterms:W3CDTF">2026-07-29T10:22:07Z</dcterms:modified>
</cp:coreProperties>
</file>

<file path=docProps/custom.xml><?xml version="1.0" encoding="utf-8"?>
<Properties xmlns="http://schemas.openxmlformats.org/officeDocument/2006/custom-properties" xmlns:vt="http://schemas.openxmlformats.org/officeDocument/2006/docPropsVTypes"/>
</file>