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Alexandria,</w:t>
      </w:r>
      <w:r>
        <w:t xml:space="preserve"> </w:t>
      </w:r>
      <w:r>
        <w:t xml:space="preserve">Egypt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Engineering, Alexandria University</w:t>
      </w:r>
    </w:p>
    <w:bookmarkStart w:id="26" w:name="X262e55aaee912aaebd7899198ea3718f367e695"/>
    <w:p>
      <w:pPr>
        <w:pStyle w:val="Heading1"/>
      </w:pPr>
      <w:r>
        <w:t xml:space="preserve">The Role of Electrical Engineering in the Sustainable Development of Alexandria, Egypt</w:t>
      </w:r>
    </w:p>
    <w:bookmarkStart w:id="20" w:name="i.-introduction"/>
    <w:p>
      <w:pPr>
        <w:pStyle w:val="Heading2"/>
      </w:pPr>
      <w:r>
        <w:t xml:space="preserve">I. Introduction</w:t>
      </w:r>
    </w:p>
    <w:p>
      <w:pPr>
        <w:pStyle w:val="FirstParagraph"/>
      </w:pPr>
      <w:r>
        <w:t xml:space="preserve">Alexandria stands as a beacon of history and modernity on the Mediterranean coast of Egypt. As the second-largest city in Egypt, it serves as a critical hub for trade, industry, and tourism. However, like many coastal megacities facing the dual pressures of rapid urbanization and climate change, Alexandria requires robust infrastructure to sustain its growth. This term paper explores the pivotal role that an</w:t>
      </w:r>
      <w:r>
        <w:t xml:space="preserve"> </w:t>
      </w:r>
      <w:r>
        <w:rPr>
          <w:bCs/>
          <w:b/>
        </w:rPr>
        <w:t xml:space="preserve">Electrical Engineer</w:t>
      </w:r>
      <w:r>
        <w:t xml:space="preserve"> </w:t>
      </w:r>
      <w:r>
        <w:t xml:space="preserve">plays in addressing these challenges specifically within the context of</w:t>
      </w:r>
      <w:r>
        <w:t xml:space="preserve"> </w:t>
      </w:r>
      <w:r>
        <w:rPr>
          <w:bCs/>
          <w:b/>
        </w:rPr>
        <w:t xml:space="preserve">Egypt Alexandria</w:t>
      </w:r>
      <w:r>
        <w:t xml:space="preserve">. By analyzing power grid modernization, renewable energy integration, and smart city technologies, this document argues that electrical engineering is not merely a support function but a primary driver of sustainable urban development in this historic coastal region.</w:t>
      </w:r>
    </w:p>
    <w:bookmarkEnd w:id="20"/>
    <w:bookmarkStart w:id="21" w:name="X50212a5349ed3679bff35c76916413588e3d097"/>
    <w:p>
      <w:pPr>
        <w:pStyle w:val="Heading2"/>
      </w:pPr>
      <w:r>
        <w:t xml:space="preserve">II. The Unique Challenges of Alexandria's Power Grid</w:t>
      </w:r>
    </w:p>
    <w:p>
      <w:pPr>
        <w:pStyle w:val="FirstParagraph"/>
      </w:pPr>
      <w:r>
        <w:t xml:space="preserve">The electrical infrastructure in</w:t>
      </w:r>
      <w:r>
        <w:t xml:space="preserve"> </w:t>
      </w:r>
      <w:r>
        <w:rPr>
          <w:bCs/>
          <w:b/>
        </w:rPr>
        <w:t xml:space="preserve">Egypt Alexandria</w:t>
      </w:r>
      <w:r>
        <w:t xml:space="preserve"> </w:t>
      </w:r>
      <w:r>
        <w:t xml:space="preserve">faces distinct challenges compared to other regions. As a densely populated coastal city, the demand for electricity peaks during hot summers due to air conditioning needs, placing immense strain on the national grid managed by the Egyptian Electric Utility and Consumer Protection Regulatory Agency (ERA). Furthermore, the proximity to the Mediterranean Sea introduces issues of humidity and salt corrosion, which can degrade electrical equipment if not properly engineered.</w:t>
      </w:r>
    </w:p>
    <w:p>
      <w:pPr>
        <w:pStyle w:val="BodyText"/>
      </w:pPr>
      <w:r>
        <w:t xml:space="preserve">An</w:t>
      </w:r>
      <w:r>
        <w:t xml:space="preserve"> </w:t>
      </w:r>
      <w:r>
        <w:rPr>
          <w:bCs/>
          <w:b/>
        </w:rPr>
        <w:t xml:space="preserve">Electrical Engineer</w:t>
      </w:r>
      <w:r>
        <w:t xml:space="preserve"> </w:t>
      </w:r>
      <w:r>
        <w:t xml:space="preserve">specializing in this region must possess a deep understanding of these environmental factors. The design of substations and transmission lines in Alexandria requires specialized insulation materials and cooling systems to prevent failures. Moreover, the city’s historic district poses additional constraints; retrofitting old neighborhoods with modern electrical infrastructure without compromising architectural integrity requires innovative engineering solutions. This balance between preservation and modernization is a core responsibility of the local</w:t>
      </w:r>
      <w:r>
        <w:t xml:space="preserve"> </w:t>
      </w:r>
      <w:r>
        <w:rPr>
          <w:bCs/>
          <w:b/>
        </w:rPr>
        <w:t xml:space="preserve">Electrical Engineer</w:t>
      </w:r>
      <w:r>
        <w:t xml:space="preserve">.</w:t>
      </w:r>
    </w:p>
    <w:bookmarkEnd w:id="21"/>
    <w:bookmarkStart w:id="22" w:name="Xb0462830908ea712692b5999aa31fdb18bf4848"/>
    <w:p>
      <w:pPr>
        <w:pStyle w:val="Heading2"/>
      </w:pPr>
      <w:r>
        <w:t xml:space="preserve">III. Integration of Renewable Energy Sources</w:t>
      </w:r>
    </w:p>
    <w:p>
      <w:pPr>
        <w:pStyle w:val="FirstParagraph"/>
      </w:pPr>
      <w:r>
        <w:t xml:space="preserve">Alexandria has significant potential for renewable energy, particularly solar and wind power. The city enjoys abundant sunlight throughout the year and is exposed to consistent coastal winds. For an</w:t>
      </w:r>
      <w:r>
        <w:t xml:space="preserve"> </w:t>
      </w:r>
      <w:r>
        <w:rPr>
          <w:bCs/>
          <w:b/>
        </w:rPr>
        <w:t xml:space="preserve">Electrical Engineer</w:t>
      </w:r>
      <w:r>
        <w:t xml:space="preserve">, the challenge lies not just in installing these systems, but in integrating them seamlessly into the existing grid. This involves complex tasks such as frequency regulation, voltage control, and managing the intermittency of renewable sources.</w:t>
      </w:r>
    </w:p>
    <w:p>
      <w:pPr>
        <w:pStyle w:val="BodyText"/>
      </w:pPr>
      <w:r>
        <w:t xml:space="preserve">In recent years, initiatives under Egypt’s Vision 2030 have encouraged green energy adoption. An</w:t>
      </w:r>
      <w:r>
        <w:t xml:space="preserve"> </w:t>
      </w:r>
      <w:r>
        <w:rPr>
          <w:bCs/>
          <w:b/>
        </w:rPr>
        <w:t xml:space="preserve">Electrical Engineer</w:t>
      </w:r>
      <w:r>
        <w:t xml:space="preserve"> </w:t>
      </w:r>
      <w:r>
        <w:t xml:space="preserve">in Alexandria is tasked with designing smart inverters and storage systems that can store excess solar energy generated during the day for use during peak evening hours. This integration reduces the city's carbon footprint and alleviates pressure on fossil-fuel-based power plants, which are currently the backbone of Egypt’s energy sector. The technical expertise required to manage microgrids in industrial zones like Alexandria East and West is a growing field within electrical engineering practice.</w:t>
      </w:r>
    </w:p>
    <w:bookmarkEnd w:id="22"/>
    <w:bookmarkStart w:id="23" w:name="X37e70b4263ae62b6ed70ab0cdd8f99404529761"/>
    <w:p>
      <w:pPr>
        <w:pStyle w:val="Heading2"/>
      </w:pPr>
      <w:r>
        <w:t xml:space="preserve">IV. Smart Cities and Digital Transformation</w:t>
      </w:r>
    </w:p>
    <w:p>
      <w:pPr>
        <w:pStyle w:val="FirstParagraph"/>
      </w:pPr>
      <w:r>
        <w:t xml:space="preserve">The concept of the "Smart City" is gaining traction in</w:t>
      </w:r>
      <w:r>
        <w:t xml:space="preserve"> </w:t>
      </w:r>
      <w:r>
        <w:rPr>
          <w:bCs/>
          <w:b/>
        </w:rPr>
        <w:t xml:space="preserve">Egypt Alexandria</w:t>
      </w:r>
      <w:r>
        <w:t xml:space="preserve">, driven by municipal plans to improve efficiency in traffic management, waste disposal, and energy consumption. At the heart of any smart city initiative is advanced electrical engineering. Sensors, Internet of Things (IoT) devices, and data analytics platforms all rely on stable power supplies and sophisticated communication networks.</w:t>
      </w:r>
    </w:p>
    <w:p>
      <w:pPr>
        <w:pStyle w:val="BodyText"/>
      </w:pPr>
      <w:r>
        <w:t xml:space="preserve">An</w:t>
      </w:r>
      <w:r>
        <w:t xml:space="preserve"> </w:t>
      </w:r>
      <w:r>
        <w:rPr>
          <w:bCs/>
          <w:b/>
        </w:rPr>
        <w:t xml:space="preserve">Electrical Engineer</w:t>
      </w:r>
      <w:r>
        <w:t xml:space="preserve"> </w:t>
      </w:r>
      <w:r>
        <w:t xml:space="preserve">in this domain designs the underlying infrastructure that allows for real-time monitoring of energy usage. For instance, smart meters installed in residential areas allow utility companies to detect anomalies instantly, reducing theft and technical losses. Furthermore, the engineering of intelligent street lighting systems—where lights dim when no motion is detected—can lead to significant energy savings. These projects require collaboration between electrical engineers, software developers, and urban planners to ensure that technology serves the citizens of Alexandria effectively.</w:t>
      </w:r>
    </w:p>
    <w:bookmarkEnd w:id="23"/>
    <w:bookmarkStart w:id="24" w:name="X479362392da7ee90ec10fcbf19871b42e6d4595"/>
    <w:p>
      <w:pPr>
        <w:pStyle w:val="Heading2"/>
      </w:pPr>
      <w:r>
        <w:t xml:space="preserve">V. Addressing Climate Change and Coastal Resilience</w:t>
      </w:r>
    </w:p>
    <w:p>
      <w:pPr>
        <w:pStyle w:val="FirstParagraph"/>
      </w:pPr>
      <w:r>
        <w:t xml:space="preserve">Alexandria is particularly vulnerable to sea-level rise and storm surges. Ensuring the resilience of electrical infrastructure against flooding is a critical mandate for an</w:t>
      </w:r>
      <w:r>
        <w:t xml:space="preserve"> </w:t>
      </w:r>
      <w:r>
        <w:rPr>
          <w:bCs/>
          <w:b/>
        </w:rPr>
        <w:t xml:space="preserve">Electrical Engineer</w:t>
      </w:r>
      <w:r>
        <w:t xml:space="preserve">. This involves elevating critical substations, installing flood barriers around power facilities, and designing redundant power pathways that can operate even if primary lines are compromised.</w:t>
      </w:r>
    </w:p>
    <w:p>
      <w:pPr>
        <w:pStyle w:val="BodyText"/>
      </w:pPr>
      <w:r>
        <w:t xml:space="preserve">In the event of extreme weather events common in the Mediterranean climate, rapid restoration of power is essential for public safety. An</w:t>
      </w:r>
      <w:r>
        <w:t xml:space="preserve"> </w:t>
      </w:r>
      <w:r>
        <w:rPr>
          <w:bCs/>
          <w:b/>
        </w:rPr>
        <w:t xml:space="preserve">Electrical Engineer</w:t>
      </w:r>
      <w:r>
        <w:t xml:space="preserve"> </w:t>
      </w:r>
      <w:r>
        <w:t xml:space="preserve">develops automated switching systems that isolate damaged sections of the grid immediately, preventing widespread blackouts and facilitating faster repairs. This resilience engineering is vital for maintaining economic stability and public health in</w:t>
      </w:r>
      <w:r>
        <w:t xml:space="preserve"> </w:t>
      </w:r>
      <w:r>
        <w:rPr>
          <w:bCs/>
          <w:b/>
        </w:rPr>
        <w:t xml:space="preserve">Egypt Alexandria</w:t>
      </w:r>
      <w:r>
        <w:t xml:space="preserve">.</w:t>
      </w:r>
    </w:p>
    <w:bookmarkEnd w:id="24"/>
    <w:bookmarkStart w:id="25" w:name="vi.-conclusion"/>
    <w:p>
      <w:pPr>
        <w:pStyle w:val="Heading2"/>
      </w:pPr>
      <w:r>
        <w:t xml:space="preserve">VI. Conclusion</w:t>
      </w:r>
    </w:p>
    <w:p>
      <w:pPr>
        <w:pStyle w:val="FirstParagraph"/>
      </w:pPr>
      <w:r>
        <w:t xml:space="preserve">In conclusion, the development and maintenance of infrastructure in</w:t>
      </w:r>
      <w:r>
        <w:t xml:space="preserve"> </w:t>
      </w:r>
      <w:r>
        <w:rPr>
          <w:bCs/>
          <w:b/>
        </w:rPr>
        <w:t xml:space="preserve">Egypt Alexandria</w:t>
      </w:r>
      <w:r>
        <w:t xml:space="preserve"> </w:t>
      </w:r>
      <w:r>
        <w:t xml:space="preserve">cannot be separated from the expertise of electrical professionals. An</w:t>
      </w:r>
      <w:r>
        <w:t xml:space="preserve"> </w:t>
      </w:r>
      <w:r>
        <w:rPr>
          <w:bCs/>
          <w:b/>
        </w:rPr>
        <w:t xml:space="preserve">Electrical Engineer</w:t>
      </w:r>
      <w:r>
        <w:t xml:space="preserve"> </w:t>
      </w:r>
      <w:r>
        <w:t xml:space="preserve">is instrumental in modernizing the aging grid, integrating renewable energy sources like solar and wind, implementing smart city technologies, and ensuring resilience against climate change impacts. As Alexandria continues to grow as a commercial and cultural center for Egypt, the demand for skilled engineering talent will only increase. Investing in electrical infrastructure is not just an economic imperative but a necessity for environmental sustainability and social well-being. Therefore, fostering excellence in electrical engineering education and practice within Alexandria is crucial for securing the city's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the Sustainable Development of Alexandria, Egypt</dc:title>
  <dc:creator/>
  <dc:language>en</dc:language>
  <cp:keywords/>
  <dcterms:created xsi:type="dcterms:W3CDTF">2026-07-29T09:49:33Z</dcterms:created>
  <dcterms:modified xsi:type="dcterms:W3CDTF">2026-07-29T09:49:33Z</dcterms:modified>
</cp:coreProperties>
</file>

<file path=docProps/custom.xml><?xml version="1.0" encoding="utf-8"?>
<Properties xmlns="http://schemas.openxmlformats.org/officeDocument/2006/custom-properties" xmlns:vt="http://schemas.openxmlformats.org/officeDocument/2006/docPropsVTypes"/>
</file>