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Singapore</w:t>
      </w:r>
    </w:p>
    <w:p>
      <w:pPr>
        <w:pStyle w:val="FirstParagraph"/>
      </w:pPr>
      <w:r>
        <w:t xml:space="preserve">```html</w:t>
      </w:r>
    </w:p>
    <w:bookmarkStart w:id="20" w:name="Xad8dc5cdcd5b4d496d73299ee907c81275b24ce"/>
    <w:p>
      <w:pPr>
        <w:pStyle w:val="Heading1"/>
      </w:pPr>
      <w:r>
        <w:t xml:space="preserve">A Strategic Analysis of the Electrical Engineering Profession in Singapore Singapore</w:t>
      </w:r>
    </w:p>
    <w:p>
      <w:pPr>
        <w:pStyle w:val="FirstParagraph"/>
      </w:pPr>
      <w:r>
        <w:t xml:space="preserve">A Term Paper on Infrastructure, Sustainability, and Technological Innovation</w:t>
      </w:r>
    </w:p>
    <w:p>
      <w:pPr>
        <w:pStyle w:val="BodyText"/>
      </w:pPr>
      <w:r>
        <w:rPr>
          <w:bCs/>
          <w:b/>
        </w:rPr>
        <w:t xml:space="preserve">Date:</w:t>
      </w:r>
      <w:r>
        <w:t xml:space="preserve"> October 26, 2023</w:t>
      </w:r>
      <w:r>
        <w:br/>
      </w:r>
      <w:r>
        <w:rPr>
          <w:bCs/>
          <w:b/>
        </w:rPr>
        <w:t xml:space="preserve">Prepared For:</w:t>
      </w:r>
      <w:r>
        <w:t xml:space="preserve"> Department of Electrical Engineering Studies</w:t>
      </w:r>
      <w:r>
        <w:br/>
      </w:r>
      <w:r>
        <w:rPr>
          <w:bCs/>
          <w:b/>
        </w:rPr>
        <w:t xml:space="preserve">Location Context: </w:t>
      </w:r>
      <w:r>
        <w:t xml:space="preserve">Singapore Singapore</w:t>
      </w:r>
    </w:p>
    <w:bookmarkEnd w:id="20"/>
    <w:bookmarkStart w:id="21" w:name="abstract"/>
    <w:p>
      <w:pPr>
        <w:pStyle w:val="Heading1"/>
      </w:pPr>
      <w:r>
        <w:t xml:space="preserve">Abstract</w:t>
      </w:r>
    </w:p>
    <w:p>
      <w:pPr>
        <w:pStyle w:val="FirstParagraph"/>
      </w:pPr>
      <w:r>
        <w:t xml:space="preserve">This term paper examines the critical role of the electrical engineer within the unique geopolitical and economic context of Singapore Singapore. As a nation devoid of natural resources, Singapore has positioned itself as a global hub for technology, finance, and advanced manufacturing. Central to this transformation is the electrical engineer, who serves as the backbone of infrastructure development, energy security, and digital transformation. This document explores three primary dimensions: the evolution of power grid management in an urbanized landscape like Singapore Singapore; the integration of renewable energy sources into a dense metropolitan environment; and the emerging field of smart city technologies. The paper argues that electrical engineers are not merely technicians maintaining systems but are strategic innovators essential to sustaining Singapore’s status as a leading global city.</w:t>
      </w:r>
    </w:p>
    <w:bookmarkEnd w:id="21"/>
    <w:bookmarkStart w:id="22" w:name="introduction"/>
    <w:p>
      <w:pPr>
        <w:pStyle w:val="Heading1"/>
      </w:pPr>
      <w:r>
        <w:t xml:space="preserve">1. Introduction</w:t>
      </w:r>
    </w:p>
    <w:p>
      <w:pPr>
        <w:pStyle w:val="FirstParagraph"/>
      </w:pPr>
      <w:r>
        <w:t xml:space="preserve">The term</w:t>
      </w:r>
      <w:r>
        <w:t xml:space="preserve"> </w:t>
      </w:r>
      <w:r>
        <w:rPr>
          <w:bCs/>
          <w:b/>
        </w:rPr>
        <w:t xml:space="preserve">Singapore Singapore</w:t>
      </w:r>
      <w:r>
        <w:t xml:space="preserve"> redundancy may seem stylistic, yet it emphasizes the singular entity that is both a city and a nation-state. This dual identity creates unique challenges for infrastructure planning that differ significantly from those faced by engineers in larger continental nations. In this context, the role of the</w:t>
      </w:r>
      <w:r>
        <w:t xml:space="preserve"> </w:t>
      </w:r>
      <w:r>
        <w:rPr>
          <w:bCs/>
          <w:b/>
        </w:rPr>
        <w:t xml:space="preserve">Electrical Engineer</w:t>
      </w:r>
      <w:r>
        <w:t xml:space="preserve"> is paramount. The demand for reliable electricity in Singapore Singapore is among the highest per capita globally, driven by its status as a data center hub and a 24/7 industrial economy.</w:t>
      </w:r>
    </w:p>
    <w:p>
      <w:pPr>
        <w:pStyle w:val="BodyText"/>
      </w:pPr>
      <w:r>
        <w:t xml:space="preserve">This term paper aims to provide a comprehensive overview of how electrical engineers contribute to national development. It will analyze the historical shift from centralized power generation to decentralized renewable energy systems. Furthermore, it will discuss the regulatory frameworks established by Singapore’s government that guide engineering practices, ensuring safety and efficiency. By focusing on these aspects, we can better understand why the profession of</w:t>
      </w:r>
      <w:r>
        <w:t xml:space="preserve"> </w:t>
      </w:r>
      <w:r>
        <w:rPr>
          <w:bCs/>
          <w:b/>
        </w:rPr>
        <w:t xml:space="preserve">Electrical Engineer</w:t>
      </w:r>
      <w:r>
        <w:t xml:space="preserve"> is considered a pillar of Singapore’s economic resilience.</w:t>
      </w:r>
    </w:p>
    <w:bookmarkEnd w:id="22"/>
    <w:bookmarkStart w:id="25" w:name="X24a4a1ede04577e0f6d13e97f65d34aea39c486"/>
    <w:p>
      <w:pPr>
        <w:pStyle w:val="Heading1"/>
      </w:pPr>
      <w:r>
        <w:t xml:space="preserve">2. Power Grid Infrastructure and Reliability</w:t>
      </w:r>
    </w:p>
    <w:bookmarkStart w:id="23" w:name="the-centralized-legacy-system"/>
    <w:p>
      <w:pPr>
        <w:pStyle w:val="Heading2"/>
      </w:pPr>
      <w:r>
        <w:t xml:space="preserve">2.1 The Centralized Legacy System</w:t>
      </w:r>
    </w:p>
    <w:p>
      <w:pPr>
        <w:pStyle w:val="FirstParagraph"/>
      </w:pPr>
      <w:r>
        <w:t xml:space="preserve">Historically, the power grid in</w:t>
      </w:r>
      <w:r>
        <w:t xml:space="preserve"> </w:t>
      </w:r>
      <w:r>
        <w:rPr>
          <w:bCs/>
          <w:b/>
        </w:rPr>
        <w:t xml:space="preserve">Singapore Singapore</w:t>
      </w:r>
      <w:r>
        <w:t xml:space="preserve"> has been characterized by high reliability and centralized management through the Energy Market Authority (EMA) and singaPore Power (SP Group). Electrical engineers have played a crucial role in designing substations that can withstand tropical weather conditions, including high humidity and occasional flooding. The engineering standards in</w:t>
      </w:r>
      <w:r>
        <w:t xml:space="preserve"> </w:t>
      </w:r>
      <w:r>
        <w:rPr>
          <w:bCs/>
          <w:b/>
        </w:rPr>
        <w:t xml:space="preserve">Singapore Singapore</w:t>
      </w:r>
      <w:r>
        <w:t xml:space="preserve"> are rigorous, often exceeding international norms to ensure uninterrupted service.</w:t>
      </w:r>
    </w:p>
    <w:p>
      <w:pPr>
        <w:pStyle w:val="BodyText"/>
      </w:pPr>
      <w:r>
        <w:t xml:space="preserve">In this environment, the</w:t>
      </w:r>
      <w:r>
        <w:t xml:space="preserve"> </w:t>
      </w:r>
      <w:r>
        <w:rPr>
          <w:bCs/>
          <w:b/>
        </w:rPr>
        <w:t xml:space="preserve">Electrical Engineer</w:t>
      </w:r>
      <w:r>
        <w:t xml:space="preserve"> is responsible for maintaining the integrity of high-voltage transmission lines and distribution networks. Unlike engineers in countries with vast geographical areas, their counterparts in</w:t>
      </w:r>
      <w:r>
        <w:t xml:space="preserve"> </w:t>
      </w:r>
      <w:r>
        <w:rPr>
          <w:bCs/>
          <w:b/>
        </w:rPr>
        <w:t xml:space="preserve">Singapore Singapore</w:t>
      </w:r>
      <w:r>
        <w:t xml:space="preserve"> must deal with complex underground cabling systems due to land scarcity. This requires specialized knowledge in cable fault detection, thermal modeling, and spatial planning.</w:t>
      </w:r>
    </w:p>
    <w:bookmarkEnd w:id="23"/>
    <w:bookmarkStart w:id="24" w:name="grid-modernization-and-digitalization"/>
    <w:p>
      <w:pPr>
        <w:pStyle w:val="Heading2"/>
      </w:pPr>
      <w:r>
        <w:t xml:space="preserve">2.2 Grid Modernization and Digitalization</w:t>
      </w:r>
    </w:p>
    <w:p>
      <w:pPr>
        <w:pStyle w:val="FirstParagraph"/>
      </w:pPr>
      <w:r>
        <w:t xml:space="preserve">To address the increasing complexity of electricity consumption, electrical engineers in</w:t>
      </w:r>
      <w:r>
        <w:t xml:space="preserve"> </w:t>
      </w:r>
      <w:r>
        <w:rPr>
          <w:bCs/>
          <w:b/>
        </w:rPr>
        <w:t xml:space="preserve">Singapore Singapore</w:t>
      </w:r>
      <w:r>
        <w:t xml:space="preserve"> are leading the charge toward smart grid technologies. The integration of Supervisory Control and Data Acquisition (SCADA) systems allows for real-time monitoring of power flows. This digital transformation is essential for maintaining stability as consumer behavior changes and as more distributed energy resources are introduced.</w:t>
      </w:r>
    </w:p>
    <w:p>
      <w:pPr>
        <w:pStyle w:val="BodyText"/>
      </w:pPr>
      <w:r>
        <w:t xml:space="preserve">The role of the</w:t>
      </w:r>
      <w:r>
        <w:t xml:space="preserve"> </w:t>
      </w:r>
      <w:r>
        <w:rPr>
          <w:bCs/>
          <w:b/>
        </w:rPr>
        <w:t xml:space="preserve">Electrical Engineer</w:t>
      </w:r>
      <w:r>
        <w:t xml:space="preserve"> here extends beyond traditional hardware maintenance to include data analytics and cybersecurity. Ensuring that the grid infrastructure in</w:t>
      </w:r>
      <w:r>
        <w:t xml:space="preserve"> </w:t>
      </w:r>
      <w:r>
        <w:rPr>
          <w:bCs/>
          <w:b/>
        </w:rPr>
        <w:t xml:space="preserve">Singapore Singapore</w:t>
      </w:r>
      <w:r>
        <w:t xml:space="preserve"> is protected against cyber threats is now a core competency for modern electrical engineers, reflecting the convergence of physical and digital engineering disciplines.</w:t>
      </w:r>
    </w:p>
    <w:bookmarkEnd w:id="24"/>
    <w:bookmarkEnd w:id="25"/>
    <w:bookmarkStart w:id="27" w:name="Xd4b35d44cf6aeddefe87aa19450c1b27bbc0207"/>
    <w:p>
      <w:pPr>
        <w:pStyle w:val="Heading1"/>
      </w:pPr>
      <w:r>
        <w:t xml:space="preserve">3. Sustainability and Renewable Energy Integration</w:t>
      </w:r>
    </w:p>
    <w:bookmarkStart w:id="26" w:name="X0a61e78339734d580745429a2c2900c429dedf4"/>
    <w:p>
      <w:pPr>
        <w:pStyle w:val="Heading2"/>
      </w:pPr>
      <w:r>
        <w:t xml:space="preserve">3.1 The Solar Imperative in a Dense City-State</w:t>
      </w:r>
    </w:p>
    <w:p>
      <w:pPr>
        <w:pStyle w:val="FirstParagraph"/>
      </w:pPr>
      <w:r>
        <w:t xml:space="preserve">Singapore Singapore faces significant constraints regarding land available for renewable energy installations. Consequently, the strategy adopted by electrical engineers focuses on maximizing efficiency per square meter of roof space or building facade. The deployment of solar photovoltaic (PV) systems is widespread, and engineers are tasked with optimizing panel placement to avoid shading issues in dense urban environments.</w:t>
      </w:r>
    </w:p>
    <w:p>
      <w:pPr>
        <w:pStyle w:val="BodyText"/>
      </w:pPr>
      <w:r>
        <w:t xml:space="preserve">This challenge has driven innovation in building-integrated photovoltaics (BIPV), where electrical components are merged with architectural elements. In</w:t>
      </w:r>
      <w:r>
        <w:t xml:space="preserve"> </w:t>
      </w:r>
      <w:r>
        <w:rPr>
          <w:bCs/>
          <w:b/>
        </w:rPr>
        <w:t xml:space="preserve">Singapore Singapore</w:t>
      </w:r>
      <w:r>
        <w:t xml:space="preserve">, the</w:t>
      </w:r>
      <w:r>
        <w:t xml:space="preserve"> </w:t>
      </w:r>
      <w:r>
        <w:rPr>
          <w:bCs/>
          <w:b/>
        </w:rPr>
        <w:t xml:space="preserve">Electrical Engineer</w:t>
      </w:r>
      <w:r>
        <w:t xml:space="preserve"> must collaborate closely with architects and civil engineers to ensure that these sustainable solutions are structurally sound and electrically efficient. This interdisciplinary approach is a hallmark of contemporary engineering practice in the region.</w:t>
      </w:r>
    </w:p>
    <w:p>
      <w:pPr>
        <w:pStyle w:val="BodyText"/>
      </w:pPr>
      <w:r>
        <w:t xml:space="preserve">The Building and Construction Authority (BCA) of</w:t>
      </w:r>
      <w:r>
        <w:t xml:space="preserve"> </w:t>
      </w:r>
      <w:r>
        <w:rPr>
          <w:bCs/>
          <w:b/>
        </w:rPr>
        <w:t xml:space="preserve">Singapore Singapore</w:t>
      </w:r>
      <w:r>
        <w:t xml:space="preserve"> has implemented stringent green building standards, such as the Green Mark certification scheme. Electrical engineers are key players in achieving these certifications by designing energy-efficient lighting systems, HVAC controls, and power management systems.</w:t>
      </w:r>
    </w:p>
    <w:p>
      <w:pPr>
        <w:pStyle w:val="BodyText"/>
      </w:pPr>
      <w:r>
        <w:t xml:space="preserve">In</w:t>
      </w:r>
      <w:r>
        <w:t xml:space="preserve"> </w:t>
      </w:r>
      <w:r>
        <w:rPr>
          <w:bCs/>
          <w:b/>
        </w:rPr>
        <w:t xml:space="preserve">Singapore Singapore</w:t>
      </w:r>
      <w:r>
        <w:t xml:space="preserve">, the push for sustainability is not just regulatory but also economic. As an island nation reliant on imported fossil fuels, reducing energy consumption directly enhances national security. Therefore, the</w:t>
      </w:r>
      <w:r>
        <w:t xml:space="preserve"> </w:t>
      </w:r>
      <w:r>
        <w:rPr>
          <w:bCs/>
          <w:b/>
        </w:rPr>
        <w:t xml:space="preserve">Electrical Engineer</w:t>
      </w:r>
      <w:r>
        <w:t xml:space="preserve"> is viewed as a strategic asset in decarbonization efforts. Innovations such as smart meters and demand response systems are being deployed to balance load and reduce peak demand, further illustrating the dynamic nature of the profession in this context.</w:t>
      </w:r>
    </w:p>
    <w:bookmarkEnd w:id="26"/>
    <w:bookmarkEnd w:id="27"/>
    <w:bookmarkStart w:id="30" w:name="X49a8703a0a467a103addb377c50fc1d1dc91655"/>
    <w:p>
      <w:pPr>
        <w:pStyle w:val="Heading1"/>
      </w:pPr>
      <w:r>
        <w:t xml:space="preserve">4. The Role of Electrical Engineers in Smart City Initiatives</w:t>
      </w:r>
    </w:p>
    <w:bookmarkStart w:id="28" w:name="urban-technology-infrastructure"/>
    <w:p>
      <w:pPr>
        <w:pStyle w:val="Heading2"/>
      </w:pPr>
      <w:r>
        <w:t xml:space="preserve">4.1 Urban Technology Infrastructure</w:t>
      </w:r>
    </w:p>
    <w:p>
      <w:pPr>
        <w:pStyle w:val="FirstParagraph"/>
      </w:pPr>
      <w:r>
        <w:rPr>
          <w:bCs/>
          <w:b/>
        </w:rPr>
        <w:t xml:space="preserve">Singapore Singapore</w:t>
      </w:r>
      <w:r>
        <w:t xml:space="preserve"> is globally recognized as a model smart city, and this title is largely attributed to the work of electrical engineers. From traffic management systems to public transportation networks, the underlying infrastructure relies heavily on sophisticated electrical and electronic systems.</w:t>
      </w:r>
    </w:p>
    <w:p>
      <w:pPr>
        <w:pStyle w:val="BodyText"/>
      </w:pPr>
      <w:r>
        <w:t xml:space="preserve">The engineering challenges in</w:t>
      </w:r>
      <w:r>
        <w:t xml:space="preserve"> </w:t>
      </w:r>
      <w:r>
        <w:rPr>
          <w:bCs/>
          <w:b/>
        </w:rPr>
        <w:t xml:space="preserve">Singapore Singapore</w:t>
      </w:r>
      <w:r>
        <w:t xml:space="preserve"> involve integrating diverse technologies into a cohesive whole. For instance, electric vehicle (EV) charging infrastructure requires careful planning by</w:t>
      </w:r>
      <w:r>
        <w:t xml:space="preserve"> </w:t>
      </w:r>
      <w:r>
        <w:rPr>
          <w:bCs/>
          <w:b/>
        </w:rPr>
        <w:t xml:space="preserve">Electrical Engineers</w:t>
      </w:r>
      <w:r>
        <w:t xml:space="preserve"> to manage the additional load on the grid while ensuring user convenience. The deployment of smart streetlights that can monitor air quality and traffic flow is another example of how electrical engineering contributes to urban intelligence.</w:t>
      </w:r>
    </w:p>
    <w:bookmarkEnd w:id="28"/>
    <w:bookmarkStart w:id="29" w:name="data-centers-and-digital-economy"/>
    <w:p>
      <w:pPr>
        <w:pStyle w:val="Heading2"/>
      </w:pPr>
      <w:r>
        <w:t xml:space="preserve">4.2 Data Centers and Digital Economy</w:t>
      </w:r>
    </w:p>
    <w:p>
      <w:pPr>
        <w:pStyle w:val="FirstParagraph"/>
      </w:pPr>
      <w:r>
        <w:t xml:space="preserve">A significant portion of</w:t>
      </w:r>
      <w:r>
        <w:t xml:space="preserve"> </w:t>
      </w:r>
      <w:r>
        <w:rPr>
          <w:bCs/>
          <w:b/>
        </w:rPr>
        <w:t xml:space="preserve">Singapore Singapore’s</w:t>
      </w:r>
      <w:r>
        <w:t xml:space="preserve"> economy is driven by the data center industry. These facilities require massive amounts of power and precise cooling systems. Electrical engineers are responsible for designing redundant power supplies, uninterruptible power supply (UPS) systems, and backup generators to ensure 99.99% uptime.</w:t>
      </w:r>
    </w:p>
    <w:p>
      <w:pPr>
        <w:pStyle w:val="BodyText"/>
      </w:pPr>
      <w:r>
        <w:t xml:space="preserve">The demand for skilled</w:t>
      </w:r>
      <w:r>
        <w:t xml:space="preserve"> </w:t>
      </w:r>
      <w:r>
        <w:rPr>
          <w:bCs/>
          <w:b/>
        </w:rPr>
        <w:t xml:space="preserve">Electrical Engineers</w:t>
      </w:r>
      <w:r>
        <w:t xml:space="preserve"> in this sector is high, driving specialization in thermal management and power distribution units (PDUs). The ability of engineers in</w:t>
      </w:r>
      <w:r>
        <w:t xml:space="preserve"> </w:t>
      </w:r>
      <w:r>
        <w:rPr>
          <w:bCs/>
          <w:b/>
        </w:rPr>
        <w:t xml:space="preserve">Singapore Singapore</w:t>
      </w:r>
      <w:r>
        <w:t xml:space="preserve"> to deliver highly reliable infrastructure has attracted major global tech companies, reinforcing the city-state’s position as a digital hub.</w:t>
      </w:r>
    </w:p>
    <w:bookmarkEnd w:id="29"/>
    <w:bookmarkEnd w:id="30"/>
    <w:bookmarkStart w:id="31" w:name="educational-and-professional-development"/>
    <w:p>
      <w:pPr>
        <w:pStyle w:val="Heading1"/>
      </w:pPr>
      <w:r>
        <w:t xml:space="preserve">5. Educational and Professional Development</w:t>
      </w:r>
    </w:p>
    <w:p>
      <w:pPr>
        <w:pStyle w:val="FirstParagraph"/>
      </w:pPr>
      <w:r>
        <w:t xml:space="preserve">The educational pipeline for the</w:t>
      </w:r>
      <w:r>
        <w:t xml:space="preserve"> </w:t>
      </w:r>
      <w:r>
        <w:rPr>
          <w:bCs/>
          <w:b/>
        </w:rPr>
        <w:t xml:space="preserve">Electrical Engineer</w:t>
      </w:r>
      <w:r>
        <w:t xml:space="preserve"> in</w:t>
      </w:r>
      <w:r>
        <w:t xml:space="preserve"> </w:t>
      </w:r>
      <w:r>
        <w:rPr>
          <w:bCs/>
          <w:b/>
        </w:rPr>
        <w:t xml:space="preserve">Singapore Singapore</w:t>
      </w:r>
      <w:r>
        <w:t xml:space="preserve"> is robust, with institutions like Nanyang Technological University (NTU) and the National University of Singapore (NUS) offering world-class programs. These curricula are constantly updated to reflect industry needs, emphasizing not only technical skills but also sustainability and ethics.</w:t>
      </w:r>
    </w:p>
    <w:p>
      <w:pPr>
        <w:pStyle w:val="BodyText"/>
      </w:pPr>
      <w:r>
        <w:t xml:space="preserve">The Professional Engineers Board (PEB) in</w:t>
      </w:r>
      <w:r>
        <w:t xml:space="preserve"> </w:t>
      </w:r>
      <w:r>
        <w:rPr>
          <w:bCs/>
          <w:b/>
        </w:rPr>
        <w:t xml:space="preserve">Singapore Singapore</w:t>
      </w:r>
      <w:r>
        <w:t xml:space="preserve"> ensures that practitioners meet high standards of competency. Continuous professional development is encouraged, particularly in emerging areas such as artificial intelligence and IoT. This commitment to excellence ensures that the engineering workforce remains competitive on a global scale.</w:t>
      </w:r>
    </w:p>
    <w:bookmarkEnd w:id="31"/>
    <w:bookmarkStart w:id="32" w:name="conclusion"/>
    <w:p>
      <w:pPr>
        <w:pStyle w:val="Heading1"/>
      </w:pPr>
      <w:r>
        <w:t xml:space="preserve">6. Conclusion</w:t>
      </w:r>
    </w:p>
    <w:p>
      <w:pPr>
        <w:pStyle w:val="FirstParagraph"/>
      </w:pPr>
      <w:r>
        <w:t xml:space="preserve">In conclusion, the</w:t>
      </w:r>
      <w:r>
        <w:t xml:space="preserve"> </w:t>
      </w:r>
      <w:r>
        <w:rPr>
          <w:bCs/>
          <w:b/>
        </w:rPr>
        <w:t xml:space="preserve">Electrical Engineer</w:t>
      </w:r>
      <w:r>
        <w:t xml:space="preserve"> plays an indispensable role in the development and sustainability of</w:t>
      </w:r>
      <w:r>
        <w:t xml:space="preserve"> </w:t>
      </w:r>
      <w:r>
        <w:rPr>
          <w:bCs/>
          <w:b/>
        </w:rPr>
        <w:t xml:space="preserve">Singapore Singapore</w:t>
      </w:r>
      <w:r>
        <w:t xml:space="preserve">. From managing complex power grids to driving green initiatives and supporting digital infrastructure, their contributions are multifaceted and vital. The unique constraints of</w:t>
      </w:r>
      <w:r>
        <w:t xml:space="preserve"> </w:t>
      </w:r>
      <w:r>
        <w:rPr>
          <w:bCs/>
          <w:b/>
        </w:rPr>
        <w:t xml:space="preserve">Singapore Singapore</w:t>
      </w:r>
      <w:r>
        <w:t xml:space="preserve"> — limited land, lack of natural resources, and high density — have necessitated innovative engineering solutions that serve as a blueprint for other urban centers worldwide.</w:t>
      </w:r>
    </w:p>
    <w:p>
      <w:pPr>
        <w:pStyle w:val="BodyText"/>
      </w:pPr>
      <w:r>
        <w:t xml:space="preserve">As the world moves toward a more digital and sustainable future, the importance of this profession will only grow. The</w:t>
      </w:r>
      <w:r>
        <w:t xml:space="preserve"> </w:t>
      </w:r>
      <w:r>
        <w:rPr>
          <w:bCs/>
          <w:b/>
        </w:rPr>
        <w:t xml:space="preserve">Electrical Engineer</w:t>
      </w:r>
      <w:r>
        <w:t xml:space="preserve"> in</w:t>
      </w:r>
      <w:r>
        <w:t xml:space="preserve"> </w:t>
      </w:r>
      <w:r>
        <w:rPr>
          <w:bCs/>
          <w:b/>
        </w:rPr>
        <w:t xml:space="preserve">Singapore Singapore</w:t>
      </w:r>
      <w:r>
        <w:t xml:space="preserve"> is not just maintaining systems but is actively shaping the future of urban living. This term paper has highlighted that through innovation, regulation, and education, electrical engineering remains a cornerstone of national progress in this vibrant city-state.</w:t>
      </w:r>
    </w:p>
    <w:bookmarkEnd w:id="32"/>
    <w:bookmarkStart w:id="33" w:name="references"/>
    <w:p>
      <w:pPr>
        <w:pStyle w:val="Heading1"/>
      </w:pPr>
      <w:r>
        <w:t xml:space="preserve">7. References</w:t>
      </w:r>
    </w:p>
    <w:p>
      <w:pPr>
        <w:numPr>
          <w:ilvl w:val="0"/>
          <w:numId w:val="1001"/>
        </w:numPr>
        <w:pStyle w:val="Compact"/>
      </w:pPr>
      <w:r>
        <w:t xml:space="preserve">Energy Market Authority (EMA). (2023). Electricity Supply Landscape in Singapore.</w:t>
      </w:r>
    </w:p>
    <w:p>
      <w:pPr>
        <w:numPr>
          <w:ilvl w:val="0"/>
          <w:numId w:val="1001"/>
        </w:numPr>
        <w:pStyle w:val="Compact"/>
      </w:pPr>
      <w:r>
        <w:t xml:space="preserve">National University of Singapore, Department of Electrical and Computer Engineering. (2022). Curriculum Framework for Sustainable Energy Systems.</w:t>
      </w:r>
    </w:p>
    <w:p>
      <w:pPr>
        <w:numPr>
          <w:ilvl w:val="0"/>
          <w:numId w:val="1001"/>
        </w:numPr>
        <w:pStyle w:val="Compact"/>
      </w:pPr>
      <w:r>
        <w:t xml:space="preserve">Singapore Power Ltd. (2019). Smart Grid Technologies: Implementation Strategies in Dense Urban Environments.</w:t>
      </w:r>
    </w:p>
    <w:p>
      <w:pPr>
        <w:numPr>
          <w:ilvl w:val="0"/>
          <w:numId w:val="1001"/>
        </w:numPr>
        <w:pStyle w:val="Compact"/>
      </w:pPr>
      <w:r>
        <w:t xml:space="preserve">Building and Construction Authority (BCA). (2023). Green Mark Certification Scheme Guidelines.</w:t>
      </w:r>
    </w:p>
    <w:p>
      <w:pPr>
        <w:numPr>
          <w:ilvl w:val="0"/>
          <w:numId w:val="1001"/>
        </w:numPr>
        <w:pStyle w:val="Compact"/>
      </w:pPr>
      <w:r>
        <w:t xml:space="preserve">Masdar Institute of Science and Technology. (2021). Case Studies in Smart City Infrastructure: Lessons from Singapore.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Electrical Engineers in Singapore</dc:title>
  <dc:creator/>
  <dc:language>en</dc:language>
  <cp:keywords/>
  <dcterms:created xsi:type="dcterms:W3CDTF">2026-07-29T11:18:01Z</dcterms:created>
  <dcterms:modified xsi:type="dcterms:W3CDTF">2026-07-29T11:18:01Z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