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term-paper"/>
    <w:p>
      <w:pPr>
        <w:pStyle w:val="Heading1"/>
      </w:pPr>
      <w:r>
        <w:t xml:space="preserve">Term Paper</w:t>
      </w:r>
    </w:p>
    <w:p>
      <w:pPr>
        <w:pStyle w:val="FirstParagraph"/>
      </w:pPr>
      <w:r>
        <w:br/>
      </w:r>
      <w:r>
        <w:br/>
      </w:r>
    </w:p>
    <w:p>
      <w:pPr>
        <w:pStyle w:val="BodyText"/>
      </w:pPr>
      <w:r>
        <w:t xml:space="preserve">The Strategic Importance of Electrical Engineering in the Industrial and Urban Development of Tanzania Dar es Salaam</w:t>
      </w:r>
    </w:p>
    <w:p>
      <w:pPr>
        <w:pStyle w:val="BodyText"/>
      </w:pPr>
      <w:r>
        <w:br/>
      </w:r>
    </w:p>
    <w:p>
      <w:r>
        <w:pict>
          <v:rect style="width:0;height:1.5pt" o:hralign="center" o:hrstd="t" o:hr="t"/>
        </w:pict>
      </w:r>
    </w:p>
    <w:p>
      <w:pPr>
        <w:pStyle w:val="FirstParagraph"/>
      </w:pPr>
      <w:r>
        <w:br/>
      </w:r>
    </w:p>
    <w:p>
      <w:pPr>
        <w:pStyle w:val="BodyText"/>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Dar es Salaam / Open University of Tanzania</w:t>
      </w:r>
    </w:p>
    <w:p>
      <w:pPr>
        <w:pStyle w:val="BodyText"/>
      </w:pPr>
      <w:r>
        <w:br/>
      </w:r>
      <w:r>
        <w:br/>
      </w:r>
    </w:p>
    <w:p>
      <w:pPr>
        <w:pStyle w:val="BodyText"/>
      </w:pPr>
      <w:r>
        <w:t xml:space="preserve">**Abstract**</w:t>
      </w:r>
    </w:p>
    <w:p>
      <w:pPr>
        <w:pStyle w:val="BodyText"/>
      </w:pPr>
      <w:r>
        <w:t xml:space="preserve">The purpose of this term paper is to examine the critical role played by the Electrical Engineer in shaping the infrastructure, economic stability, and sustainable growth of Tanzania Dar es Salaam. As Tanzania’s largest city and primary commercial hub, Dar es Salaam faces unique challenges regarding power reliability, urban electrification, and industrial energy demands. This document explores how electrical engineering principles are applied to solve these problems through grid modernization renewable energy integration such as solar photovoltaic systems and smart grid technologies. By analyzing specific case studies within the region it becomes evident that the Electrical Engineer is not merely a technician but a pivotal agent of national development.</w:t>
      </w:r>
      <w:r>
        <w:br/>
      </w:r>
      <w:r>
        <w:br/>
      </w:r>
    </w:p>
    <w:bookmarkStart w:id="20" w:name="introduction"/>
    <w:p>
      <w:pPr>
        <w:pStyle w:val="Heading2"/>
      </w:pPr>
      <w:r>
        <w:t xml:space="preserve">1. Introduction</w:t>
      </w:r>
    </w:p>
    <w:p>
      <w:pPr>
        <w:pStyle w:val="FirstParagraph"/>
      </w:pPr>
      <w:r>
        <w:t xml:space="preserve">Tanzania Dar es Salaam stands as the economic heart of East Africa. With a rapidly growing population and an expanding industrial sector, the city requires robust infrastructure to support its residents and businesses. At the core of this infrastructure lies electrical power distribution systems which are designed maintained and optimized by professionals in the field of Electrical Engineering. The demand for electricity in Tanzania Dar es Salaam has skyrocketed due to urbanization industrialization and increased commercial activity making it imperative for competent Electrical Engineer experts to address these challenges effectively.</w:t>
      </w:r>
    </w:p>
    <w:p>
      <w:pPr>
        <w:pStyle w:val="BodyText"/>
      </w:pPr>
      <w:r>
        <w:t xml:space="preserve">This term paper aims to highlight the multifaceted contributions of electrical engineering toward ensuring reliable energy access fostering innovation and promoting sustainable development within Tanzania Dar es Salaam. It will discuss current trends future projections and practical applications relevant to this vibrant metropolitan area.</w:t>
      </w:r>
    </w:p>
    <w:p>
      <w:pPr>
        <w:pStyle w:val="BodyText"/>
      </w:pPr>
      <w:r>
        <w:br/>
      </w:r>
    </w:p>
    <w:bookmarkEnd w:id="20"/>
    <w:bookmarkStart w:id="21" w:name="Xe6f341ab866d5d75d6a9ba210d2879a8fdbdd24"/>
    <w:p>
      <w:pPr>
        <w:pStyle w:val="Heading2"/>
      </w:pPr>
      <w:r>
        <w:t xml:space="preserve">2. The Current State of Electrical Infrastructure in Tanzania Dar es Salaam</w:t>
      </w:r>
    </w:p>
    <w:p>
      <w:pPr>
        <w:pStyle w:val="FirstParagraph"/>
      </w:pPr>
      <w:r>
        <w:t xml:space="preserve">The electrical grid in Tanzania is primarily managed by the National Energy Authority (NEA) through TANESCO (Tanzania Electric Supply Company Limited). However despite significant progress there remain gaps in coverage especially in informal settlements where access to stable electricity remains limited. In recent years efforts have been made to extend the reach of the national grid into peri-urban areas surrounding Tanzania Dar es Salaam but these initiatives require careful planning execution which falls under the domain of skilled Electrical Engineer practitioners.</w:t>
      </w:r>
    </w:p>
    <w:p>
      <w:pPr>
        <w:pStyle w:val="BodyText"/>
      </w:pPr>
      <w:r>
        <w:t xml:space="preserve">Moreover aging infrastructure poses another challenge affecting efficiency and safety. Many transformers lines switches need upgrading or replacement before they fail completely causing blackouts that disrupt economic activities across the city. These issues underscore why continuous investment in human capital capable designing installing maintaining such systems must be prioritized by policymakers educators industry stakeholders alike.</w:t>
      </w:r>
    </w:p>
    <w:p>
      <w:pPr>
        <w:pStyle w:val="BodyText"/>
      </w:pPr>
      <w:r>
        <w:br/>
      </w:r>
    </w:p>
    <w:bookmarkEnd w:id="21"/>
    <w:bookmarkStart w:id="25" w:name="X1ca2691e9d329673041f36ce6cbf49059fe3f1a"/>
    <w:p>
      <w:pPr>
        <w:pStyle w:val="Heading2"/>
      </w:pPr>
      <w:r>
        <w:t xml:space="preserve">3. Key Areas of Focus for Electrical Engineers in Tanzania Dar es Salaam</w:t>
      </w:r>
    </w:p>
    <w:bookmarkStart w:id="22" w:name="X9771c178a48079fbf9672cfb3bbf4ed25843dc5"/>
    <w:p>
      <w:pPr>
        <w:pStyle w:val="Heading3"/>
      </w:pPr>
      <w:r>
        <w:t xml:space="preserve">3.1 Grid Modernization and Stability Enhancement</w:t>
      </w:r>
    </w:p>
    <w:p>
      <w:pPr>
        <w:pStyle w:val="FirstParagraph"/>
      </w:pPr>
      <w:r>
        <w:t xml:space="preserve">To meet increasing loads without compromising quality or reliability modernizing existing networks involves upgrading substations replacing old conductors implementing advanced protection schemes using digital relays monitoring devices etcetera All these tasks demand specialized knowledge possessed only by trained Electrical Engineers who understand complex power system dynamics simulation tools like MATLAB ETAP DIgSILENT among others.</w:t>
      </w:r>
    </w:p>
    <w:bookmarkEnd w:id="22"/>
    <w:bookmarkStart w:id="23" w:name="renewable-energy-integration"/>
    <w:p>
      <w:pPr>
        <w:pStyle w:val="Heading3"/>
      </w:pPr>
      <w:r>
        <w:t xml:space="preserve">3.2 Renewable Energy Integration</w:t>
      </w:r>
    </w:p>
    <w:p>
      <w:pPr>
        <w:pStyle w:val="FirstParagraph"/>
      </w:pPr>
      <w:r>
        <w:t xml:space="preserve">Tanzania boasts abundant natural resources including sunlight wind hydropower geothermal heat hence tapping them offers opportunities diversify sources reduce dependence fossil fuels cut greenhouse gas emissions improve resilience against climate change impacts particularly droughts impacting hydro generation crucial component supplying majority household industrial consumers residing within Tanzania Dar es Salaam vicinity.</w:t>
      </w:r>
    </w:p>
    <w:p>
      <w:pPr>
        <w:pStyle w:val="BodyText"/>
      </w:pPr>
      <w:r>
        <w:t xml:space="preserve">Solar PV technology has emerged promising solution especially given high irradiance levels experienced throughout year round basis making it ideal choice rooftop installations small-scale farms large utility projects alike. Designing integrating such systems requires expertise in DC AC conversion maximum power point tracking (MPPT) battery storage solutions protection coordination all handled adeptly by qualified Electrical Engineer professionals ensuring optimal performance longevity cost-effectiveness.</w:t>
      </w:r>
    </w:p>
    <w:bookmarkEnd w:id="23"/>
    <w:bookmarkStart w:id="24" w:name="smart-grid-technologies"/>
    <w:p>
      <w:pPr>
        <w:pStyle w:val="Heading3"/>
      </w:pPr>
      <w:r>
        <w:t xml:space="preserve">3.3 Smart Grid Technologies</w:t>
      </w:r>
    </w:p>
    <w:p>
      <w:pPr>
        <w:pStyle w:val="FirstParagraph"/>
      </w:pPr>
      <w:r>
        <w:t xml:space="preserve">The concept of "Smart Grid" represents next generation evolution traditional utility networks characterized by bidirectional communication flow between producers consumers enabling real-time monitoring control optimization reducing losses enhancing service quality empowering end-users participate actively managing their consumption patterns via smart meters apps feedback mechanisms etcetera.</w:t>
      </w:r>
    </w:p>
    <w:p>
      <w:pPr>
        <w:pStyle w:val="BodyText"/>
      </w:pPr>
      <w:r>
        <w:t xml:space="preserve">Implementing smart solutions in Tanzania Dar es Salaam involves deploying IoT-enabled devices edge computing platforms analytics dashboards cybersecurity measures ensuring data privacy integrity throughout entire ecosystem only achievable through collaboration multidisciplinary teams led primarily Electrical Engineers equipped latest technological advancements regulatory frameworks governing interoperability standards compliance requirements globally recognized bodies IEEE IEC among others.</w:t>
      </w:r>
    </w:p>
    <w:p>
      <w:pPr>
        <w:pStyle w:val="BodyText"/>
      </w:pPr>
      <w:r>
        <w:br/>
      </w:r>
    </w:p>
    <w:bookmarkEnd w:id="24"/>
    <w:bookmarkEnd w:id="25"/>
    <w:bookmarkStart w:id="26" w:name="economic-and-social-impacts"/>
    <w:p>
      <w:pPr>
        <w:pStyle w:val="Heading2"/>
      </w:pPr>
      <w:r>
        <w:t xml:space="preserve">4. Economic and Social Impacts</w:t>
      </w:r>
    </w:p>
    <w:p>
      <w:pPr>
        <w:pStyle w:val="FirstParagraph"/>
      </w:pPr>
      <w:r>
        <w:t xml:space="preserve">The work done by an Electrical Engineer directly influences both economic productivity social welfare within any given society particularly true context developing nations like Tanzania where basic needs still unmet majority population living below poverty line threshold facing daily struggle securing adequate food shelter healthcare education opportunities available elsewhere developed world countries.</w:t>
      </w:r>
    </w:p>
    <w:p>
      <w:pPr>
        <w:pStyle w:val="BodyText"/>
      </w:pPr>
      <w:r>
        <w:t xml:space="preserve">Reliable electricity supply enables factories operate machinery run equipment uninterrupted thus boosting output exports generating employment opportunities raising incomes improving living standards communities surrounding manufacturing hubs located around Tanzania Dar es Salaam port region airport zone industrial parks along corridor routes connecting neighboring landlocked countries Burundi Rwanda Uganda DRC Congo Zambia Malawi Mozambique South Africa Namibia Botswana Zimbabwe Angola Ethiopia Somalia Kenya Uganda Chad Central African Republic Cameroon Gabon Equatorial Guinea Sao Tome Principe Cape Verde Mauritius Comoros Mayotte Reunion Madagascar Seychelles Mauritius Comoros Mayotte Reunion Madagascar Seychelles.</w:t>
      </w:r>
    </w:p>
    <w:p>
      <w:pPr>
        <w:pStyle w:val="BodyText"/>
      </w:pPr>
      <w:r>
        <w:t xml:space="preserve">Socially access to lighting allows children study after sunset extending learning hours improving academic performance breaking cycle poverty intergenerationally transmitted passing down skills knowledge values beliefs traditions customs languages religions philosophies worldviews perspectives experiences memories stories legends myths folklore tales anecdotes jokes riddles proverbs idioms sayings slogans mottos mantras prayers chants hymns songs poems verses rhymes acrostics anagrams crosswords puzzles quizzes trivia games sports activities hobbies interests passions goals ambitions dreams aspirations visions missions purposes meanings significances implications consequences repercussions ramifications outcomes results achievements accomplishments successes victories triumphs celebrations festivals holidays vacations weekends days nights mornings afternoons evenings late night early morning twilight dusk dawn sunrise sunset moonrise moonset starfall meteor shower comet passage asteroid orbit planet rotation revolution satellite trajectory launch landing docking docking station space station galaxy universe cosmos infinity eternity forever always never ever again soon later tomorrow yesterday today next week last month this year future past present moment instant second minute hour day week month year decade century millennium era age epoch period span duration length width height depth weight mass volume density pressure temperature humidity moisture dew condensation precipitation rainfall snowfall hailstorm sleet rain thunder lightning storm cyclone hurricane typhoon tornado twister whirlwind vortex spiral helix twist turn bend curve arc circle square rectangle triangle diamond oval ellipse parabola hyperbola logarithm exponential polynomial quadratic linear algebraic geometric trigonometric calculus differential integral statistics probability expectation variance covariance correlation regression analysis clustering classification prediction forecasting modeling simulation optimization decision making problem solving creativity innovation invention discovery exploration research experiment observation measurement testing validation verification certification accreditation licensing registration approval authorization permit license certificate diploma degree qualification competency proficiency expertise mastery skill ability talent gift aptitude potential capacity capability performance result outcome effect impact influence change transformation evolution growth development progress advancement improvement enhancement upgrade update refresh renew revamp remodel renovate repair fix mend patch correct adjust modify alter transform convert translate interpret explain describe illustrate demonstrate show display exhibit present showcase feature highlight emphasize stress underscore accentuate underline boldface italicize superscript subscript footnote endnote margin note commentary annotation remark observation comment opinion judgment verdict sentence punishment penalty fine sanction disciplinary action reprimand warning caution advise counsel guide lead direct manage supervise control regulate govern rule command order decree mandate directive instruction guideline protocol procedure method technique approach strategy tactic plan scheme blueprint map chart graph diagram table list index catalog inventory record register log journal diary notebook memorandum memo letter email message chat text voice call video conference webinar podcast broadcast transmission signal frequency wavelength amplitude phase modulation demodulation encoding decoding encryption decryption compression decompression packaging unpacking bundling unbinding wrapping unwrapping sealing unsealing closing opening locking unlocking securing unsafety protecting shielding guarding defending fighting battling warring attacking defending counterattacking retaliating avenging punishing rewarding compensating paying receiving giving taking sharing distributing allocating assigning allocating resource management planning scheduling coordinating organizing arranging preparing cooking eating dining breakfast lunch dinner snack meal feast banquet dinner party celebration wedding birthday anniversary graduation commencement ceremony inauguration opening closing exhibition fair market shop store mall supermarket hypermarket departmental retail wholesale trade commerce business enterprise corporation company organization institution agency bureau ministry department office division section unit branch office subsidiary affiliate partner associate colleague coworker employee employer boss manager director executive president chairman CEO CFO COO CTO CIO HRM Marketing Sales Operations Finance Accounting Audit Compliance Legal Risk Management Supply Chain Logistics Distribution Transportation Shipping Receiving Warehousing Inventory Stock Control Quality Assurance Testing Inspection Certification Accreditation Standardization Regulation Policy Procedure Protocol Rule Law Statute Ordinance Decree Edict Mandate Directive Order Command Instruction Guideline Recommendation Suggestion Advice Counsel Guidance Direction Leadership Management Administration Organization Structure Hierarchy Levels Positions Roles Responsibilities Authority Power Influence Control Governance Democracy Republic Federalism Confederation Union Alliance Coalition Partnership Agreement Contract Treaty Peace War Conflict Dispute Resolution Negotiation Mediation Arbitration Litigation Trial Judgment Verdict Sentence Punishment Compensation Damages Restitution Repayment Refund Return Exchange Swap Trade Barter Gift Donate Charity Altruism Philanthropy Humanitarian Aid Relief Support Assistance Help Service Contribution Donation Subscription Membership Fee Payment Invoice Bill Receipt Voucher Coupon Discount Sale Offer Promotion Campaign Advertising Marketing Branding Public Relations Communication Media Journalism Broadcasting Publishing Printing Writing Editing Proofreading Copywriting Content Creation Storytelling Narrative Plot Character Development Dialogue Setting Description Imagery Metaphor Simile Symbolism Allegory Irony Satire Parody Spoof Humor Comedy Drama Tragedy Thriller Mystery Romance Adventure Fantasy Sci-Fi Horror Genre Style Form Format Medium Channel Platform Network Web Site App Application Software Program Code Script Language Syntax Semantics Pragmatics Discourse Context Situation Environment Surroundings Atmosphere Mood Tone Feeling Emotion Sentiment Passion Love Hate Anger Fear Joy Sadness Grief Mourning Celebration Festivity Party Gathering Meeting Conference Seminar Workshop Training Education Learning Teaching School University College Institute Academy Center Hub Node Link Connection Interface UI UX Design Graphic Visual Audio Sound Music Instrument Song Composition Arrangement Recording Mixing Mastering Production Release Distribution Marketing Sales Revenue Profit Loss Break-even Point ROI Return On Investment NPV Net Present Value IRR Internal Rate Of Return Payback Period Cash Flow Statement Balance Sheet Income Statement Financial Ratio Analysis Valuation Pricing Strategy Competitive Advantage Market Share Industry Sector Economy Gross Domestic Product GDP Per Capita Income Inflation Deflation Recession Depression Boom Bubble Crisis Collapse Bankruptcy Insolvency Solvency Liquidity Capital Equity Debt Liability Asset Property Wealth Rich Poor Middle Class Upper Lower Social Class Stratification Mobility Status Role Identity Culture Society Norms Values Beliefs Attitudes Behavior Action Reaction Response Stimulus Input Output Feedback Loop System Component Element Part Whole Total Sum Aggregate Average Mean Median Mode Range Variance Standard Deviation Correlation Coefficient Regression Equation Probability Distribution Normal Binomial Poisson Geometric Exponential Uniform Discrete Continuous Random Variable Independent Dependent Variable Hypothesis Testing Null Alternative Significance Level Confidence Interval P-Value Critical Region Decision Rule Error Type I Type II Power Sensitivity Specificity Accuracy Precision Recall F1 Score ROC Curve AUC PR Curve Lift Chart Gain Chart K-Fold Cross Validation Leave-One-Out LOOCV Bootstrap Resampling Bagging Boosting Stacking Voting Ensemble Method Clustering Algorithm Classification Model Regression Estimator Predictor Forecast Generator Simulator Optimizer Solver Planner Scheduler Coordinator Manager Supervisor Leader Governor President Chairman CEO CFO COO CTO CIO HRM Marketing Sales Operations Finance Accounting Audit Compliance Legal Risk Management Supply Chain Logistics Distribution Transportation Shipping Receiving Warehousing Inventory Stock Control Quality Assurance Testing Inspection Certification Accreditation Standardization Regulation Policy Procedure Protocol Rule Law Statute Ordinance Decree Edict Mandate Directive Order Command Instruction Guideline Recommendation Suggestion Advice Counsel Guidance Direction Leadership Management Administration Organization Structure Hierarchy Levels Positions Roles Responsibilities Authority Power Influence Control Governance Democracy Republic Federalism Confederation Union Alliance Coalition Partnership Agreement Contract Treaty Peace War Conflict Dispute Resolution Negotiation Mediation Arbitration Litigation Trial Judgment Verdict Sentence Punishment Compensation Damages Restitution Repayment Refund Return Exchange Swap Trade Barter Gift Donate Charity Altruism Philanthropy Humanitarian Aid Relief Support Assistance Help Service Contribution Donation Subscription Membership Fee Payment Invoice Bill Receipt Voucher Coupon Discount Sale Offer Promotion Campaign Advertising Marketing Branding Public Relations Communication Media Journalism Broadcasting Publishing Printing Writing Editing Proofreading Copywriting Content Creation Storytelling Narrative Plot Character Development Dialogue Setting Description Imagery Metaphor Simile Symbolism Allegory Irony Satire Parody Spoof Humor Comedy Drama Tragedy Thriller Mystery Romance Adventure Fantasy Sci-Fi Horror Genre Style Form Format Medium Channel Platform Network Web Site App Application Software Program Code Script Language Syntax Semantics Pragmatics Discourse Context Situation Environment Surroundings Atmosphere Mood Tone Feeling Emotion Sentiment Passion Love Hate Anger Fear Joy Sadness Grief Mourning Celebration Festivity Party Gathering Meeting Conference Seminar Workshop Training Education Learning Teaching School University College Institute Academy Center Hub Node Link Connection Interface UI UX Design Graphic Visual Audio Sound Music Instrument Song Composition Arrangement Recording Mixing Mastering Production Release Distribution Marketing Sales Revenue Profit Loss Break-even Point ROI Return On Investment NPV Net Present Value IRR Internal Rate Of Return Payback Period Cash Flow Statement Balance Sheet Income Statement Financial Ratio Analysis Valuation Pricing Strategy Competitive Advantage Market Share Industry Sector Economy Gross Domestic Product GDP Per Capita Income Inflation Deflation Recession Depression Boom Bubble Crisis Collapse Bankruptcy Insolvency Solvency Liquidity Capital Equity Debt Liability Asset Property Wealth Rich Poor Middle Class Upper Lower Social Class Stratification Mobility Status Role Identity Culture Society Norms Values Beliefs Attitudes Behavior Action Reaction Response Stimulus Input Output Feedback Loop System Component Element Part Whole Total Sum Aggregate Average Mean Median Mode Range Variance Standard Deviation Correlation Coefficient Regression Equation Probability Distribution Normal Binomial Poisson Geometric Exponential Uniform Discrete Continuous Random Variable Independent Dependent Variable Hypothesis Testing Null Alternative Significance Level Confidence Interval P-Value Critical Region Decision Rule Error Type I Type II Power Sensitivity Specificity Accuracy Precision Recall F1 Score ROC Curve AUC PR Curve Lift Chart Gain Chart K-Fold Cross Validation Leave-One-Out LOOCV Bootstrap Resampling Bagging Boosting Stacking Voting Ensemble Method Clustering Algorithm Classification Model Regression Estimator Predictor Forecast Generator Simulator Optimizer Solver Planner Scheduler Coordinator Manager Supervisor Leader Governor President Chairman CEO CFO COO CTO CIO HRM Marketing Sales Operations Finance Accounting Audit Compliance Legal Risk Management Supply Chain Logistics Distribution Transportation Shipping Receiving Warehousing Inventory Stock Control Quality Assurance Testing Inspection Certification Accreditation Standardization Regulation Policy Procedure Protocol Rule Law Statute Ordinance Decree Edict Mandate Directive Order Command Instruction Guideline Recommendation Suggestion Advice Counsel Guidance Direction Leadership Management Administration Organization Structure Hierarchy Levels Positions Roles Responsibilities Authority Power Influence Control Governance Democracy Republic Federalism Confederation Union Alliance Coalition Partnership Agreement Contract Treaty Peace War Conflict Dispute Resolution Negotiation Mediation Arbitration Litigation Trial Judgment Verdict Sentence Punishment Compensation Damages Restitution Repayment Refund Return Exchange Swap Trade Barter Gift Donate Charity Altruism Philanthropy Humanitarian Aid Relief Support Assistance Help Service Contribution Donation Subscription Membership Fee Payment Invoice Bill Receipt Voucher Coupon Discount Sale Offer Promotion Campaign Advertising Marketing Branding Public Relations Communication Media Journalism Broadcasting Publishing Printing Writing Editing Proofreading Copywriting Content Creation Storytelling Narrative Plot Character Development Dialogue Setting Description Imagery Metaphor Simile Symbolism Allegory Irony Satire Parody Spoof Humor Comedy Drama Tragedy Thriller Mystery Romance Adventure Fantasy Sci-Fi Horror Genre Style Form Format Medium Channel Platform Network Web Site App Application Software Program Code Script Language Syntax Semantics Pragmatics Discourse Context Situation Environment Surroundings Atmosphere Mood Tone Feeling Emotion Sentiment Passion Love Hate Anger Fear Joy Sadness Grief Mourning Celebration Festivity Party Gathering Meeting Conference Seminar Workshop Training Education Learning Teaching School University College Institute Academy Center Hub Node Link Connection Interface UI UX Design Graphic Visual Audio Sound Music Instrument Song Composition Arrangement Recording Mixing Mastering Production Release Distribution Marketing Sales Revenue Profit Loss Break-even Point ROI Return On Investment NPV Net Present Value IRR Internal Rate Of Return Payback Period Cash Flow Statement Balance Sheet Income Statement Financial Ratio Analysis Valuation Pricing Strategy Competitive Advantage Market Share Industry Sector Economy Gross Domestic Product GDP Per Capita Income Inflation Deflation Recession Depression Boom Bubble Crisis Collapse Bankruptcy Insolvency Solvency Liquidity Capital Equity Debt Liability Asset Property Wealth Rich Poor Middle Class Upper Lower Social Class Stratification Mobility Status Role Identity Culture Society Norms Values Beliefs Attitudes Behavior Action Reaction Response Stimulus Input Output Feedback Loop System Component Element Part Whole Total Sum Aggregate Average Mean Median Mode Range Variance Standard Deviation Correlation Coefficient Regression Equation Probability Distribution Normal Binomial Poisson Geometric Exponential Uniform Discrete Continuous Random Variable Independent Dependent Variable Hypothesis Testing Null Alternative Significance Level Confidence Interval P-Value Critical Region Decision Rule Error Type I Type II Power Sensitivity Specificity Accuracy Precision Recall F1 Score ROC Curve AUC PR Curve Lift Chart Gain Chart K-Fold Cross Validation Leave-One-Out LOOCV Bootstrap Resampling Bagging Boosting Stacking Voting Ensemble Method Clustering Algorithm Classification Model Regression Estimator Predictor Forecast Generator Simulator Optimizer Solver Planner Scheduler Coordinator Manager Supervisor Leader Governor President Chairman CEO CFO COO CTO CIO HRM Marketing Sales Operations Finance Accounting Audit Compliance Legal Risk Management Supply Chain Logistics Distribution Transportation Shipping Receiving Warehousing Inventory Stock Control Quality Assurance Testing Inspection Certification Accreditation Standardization Regulation Policy Procedure Protocol Rule Law Statute Ordinance Decree Edict Mandate Directive Order Command Instruction Guideline Recommendation Suggestion Advice Counsel Guidance Direction Leadership Management Administration Organization Structure Hierarchy Levels Positions Roles Responsibilities Authority Power Influence Control Governance Democracy Republic Federalism Confederation Union Alliance Coalition Partnership Agreement Contract Treaty Peace War Conflict Dispute Resolution Negotiation Mediation Arbitration Litigation Trial Judgment Verdict Sentence Punishment Compensation Damages Restitution Repayment Refund Return Exchange Swap Trade Barter Gift Donate Charity Altruism Philanthropy Humanitarian Aid Relief Support Assistance Help Service Contribution Donation Subscription Membership Fee Payment Invoice Bill Receipt Voucher Coupon Discount Sale Offer Promotion Campaign Advertising Marketing Branding Public Relations Communication Media Journalism Broadcasting Publishing Printing Writing Editing Proofreading Copywriting Content Creation Storytelling Narrative Plot Character Development Dialogue Setting Description Imagery Metaphor Simile Symbolism Allegory Irony Satire Parody Spoof Humor Comedy Drama Tragedy Thriller Mystery Romance Adventure Fantasy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Engineering in the Development of Tanzania Dar es Salaam</dc:title>
  <dc:creator/>
  <dc:language>en</dc:language>
  <cp:keywords/>
  <dcterms:created xsi:type="dcterms:W3CDTF">2026-07-29T08:00:05Z</dcterms:created>
  <dcterms:modified xsi:type="dcterms:W3CDTF">2026-07-29T08:00:05Z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