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9dfe28c1a5370c25682219677754f0db1117e9d"/>
    <w:p>
      <w:pPr>
        <w:pStyle w:val="Heading1"/>
      </w:pPr>
      <w:r>
        <w:t xml:space="preserve">The Role and Impact of Electrical Engineers in the United States, Los Angeles</w:t>
      </w:r>
    </w:p>
    <w:p>
      <w:pPr>
        <w:pStyle w:val="FirstParagraph"/>
      </w:pPr>
      <w:r>
        <w:t xml:space="preserve">Term Paper Submitted for Academic Review</w:t>
      </w:r>
      <w:r>
        <w:br/>
      </w:r>
      <w:r>
        <w:br/>
      </w:r>
      <w:r>
        <w:t xml:space="preserve">Region Focus: United States, Los Angeles</w:t>
      </w:r>
      <w:r>
        <w:br/>
      </w:r>
      <w:r>
        <w:br/>
      </w:r>
      <w:r>
        <w:t xml:space="preserve">Date: May 2024</w:t>
      </w:r>
    </w:p>
    <w:bookmarkStart w:id="20" w:name="i.-introduction"/>
    <w:p>
      <w:pPr>
        <w:pStyle w:val="Heading2"/>
      </w:pPr>
      <w:r>
        <w:t xml:space="preserve">I. Introduction</w:t>
      </w:r>
    </w:p>
    <w:p>
      <w:pPr>
        <w:pStyle w:val="FirstParagraph"/>
      </w:pPr>
      <w:r>
        <w:t xml:space="preserve">The modern infrastructure of the twenty-first century is fundamentally dependent on the discipline of electrical engineering. In no other region of the</w:t>
      </w:r>
      <w:r>
        <w:t xml:space="preserve"> </w:t>
      </w:r>
      <w:r>
        <w:rPr>
          <w:bCs/>
          <w:b/>
        </w:rPr>
        <w:t xml:space="preserve">United States</w:t>
      </w:r>
      <w:r>
        <w:t xml:space="preserve">, and specifically within the dynamic urban landscape of Los Angeles, is this dependency more visible or critical than it is today. A</w:t>
      </w:r>
      <w:r>
        <w:t xml:space="preserve"> </w:t>
      </w:r>
      <w:r>
        <w:rPr>
          <w:bCs/>
          <w:b/>
        </w:rPr>
        <w:t xml:space="preserve">Term Paper</w:t>
      </w:r>
      <w:r>
        <w:t xml:space="preserve"> </w:t>
      </w:r>
      <w:r>
        <w:t xml:space="preserve">examining this field must recognize that electrical engineering is not merely a technical trade but the backbone of economic stability, public safety, and technological innovation. Los Angeles stands as a unique case study because it combines the legacy of traditional power grid infrastructure with the cutting-edge demands of the entertainment industry, electric mobility, and sustainable urban development. This document explores how</w:t>
      </w:r>
      <w:r>
        <w:t xml:space="preserve"> </w:t>
      </w:r>
      <w:r>
        <w:rPr>
          <w:bCs/>
          <w:b/>
        </w:rPr>
        <w:t xml:space="preserve">Electrical Engineer</w:t>
      </w:r>
      <w:r>
        <w:t xml:space="preserve"> </w:t>
      </w:r>
      <w:r>
        <w:t xml:space="preserve">professionals navigate these complex challenges to maintain functionality and drive progress in one of America's most populous metropolitan areas.</w:t>
      </w:r>
    </w:p>
    <w:bookmarkEnd w:id="20"/>
    <w:bookmarkStart w:id="21" w:name="X9d9e0c3e2c18b3ed62de12e6a5f2f137bb79f47"/>
    <w:p>
      <w:pPr>
        <w:pStyle w:val="Heading2"/>
      </w:pPr>
      <w:r>
        <w:t xml:space="preserve">II. The Critical Infrastructure of Los Angeles</w:t>
      </w:r>
    </w:p>
    <w:p>
      <w:pPr>
        <w:pStyle w:val="FirstParagraph"/>
      </w:pPr>
      <w:r>
        <w:t xml:space="preserve">To understand the necessity of an</w:t>
      </w:r>
      <w:r>
        <w:t xml:space="preserve"> </w:t>
      </w:r>
      <w:r>
        <w:rPr>
          <w:bCs/>
          <w:b/>
        </w:rPr>
        <w:t xml:space="preserve">Electrical Engineer</w:t>
      </w:r>
      <w:r>
        <w:t xml:space="preserve">, one must first appreciate the scale of infrastructure in Los Angeles. As a major hub in the</w:t>
      </w:r>
      <w:r>
        <w:t xml:space="preserve"> </w:t>
      </w:r>
      <w:r>
        <w:rPr>
          <w:bCs/>
          <w:b/>
        </w:rPr>
        <w:t xml:space="preserve">United States</w:t>
      </w:r>
      <w:r>
        <w:t xml:space="preserve">, Los Angeles requires a power grid that is resilient against natural disasters, including earthquakes and wildfires, which are prevalent in California. The maintenance and expansion of this grid fall squarely on the shoulders of electrical engineers who design systems capable of withstanding seismic activity while ensuring uninterrupted service to millions of residents.</w:t>
      </w:r>
    </w:p>
    <w:p>
      <w:pPr>
        <w:pStyle w:val="BodyText"/>
      </w:pPr>
      <w:r>
        <w:t xml:space="preserve">The challenge is further compounded by the geographic sprawl of Los Angeles. Unlike vertically concentrated cities, Los Angeles spreads horizontally across a vast basin. This topology presents unique engineering challenges regarding transmission losses and voltage regulation. Electrical engineers must implement advanced smart grid technologies to monitor energy flow in real-time, ensuring that power delivered from distant renewable sources can be efficiently distributed to homes and businesses throughout the city. Without these specialized professionals, the basic functionality of modern life in Los Angeles would collapse.</w:t>
      </w:r>
    </w:p>
    <w:bookmarkEnd w:id="21"/>
    <w:bookmarkStart w:id="22" w:name="X87022afaee2fd0897adc3dfac8ce93e15a04a2c"/>
    <w:p>
      <w:pPr>
        <w:pStyle w:val="Heading2"/>
      </w:pPr>
      <w:r>
        <w:t xml:space="preserve">III. The Intersection of Technology and Entertainment</w:t>
      </w:r>
    </w:p>
    <w:p>
      <w:pPr>
        <w:pStyle w:val="FirstParagraph"/>
      </w:pPr>
      <w:r>
        <w:t xml:space="preserve">A defining characteristic of Los Angeles is its status as the global capital of entertainment. However, this industry relies heavily on high-density computing power and specialized audio-visual infrastructure, both of which are engineered by electrical specialists. From the massive server farms that host streaming services to the intricate lighting rigs in Hollywood studios,</w:t>
      </w:r>
      <w:r>
        <w:t xml:space="preserve"> </w:t>
      </w:r>
      <w:r>
        <w:rPr>
          <w:bCs/>
          <w:b/>
        </w:rPr>
        <w:t xml:space="preserve">Electrical Engineer</w:t>
      </w:r>
      <w:r>
        <w:t xml:space="preserve"> </w:t>
      </w:r>
      <w:r>
        <w:t xml:space="preserve">expertise is ubiquitous. The demand for low-latency data transmission and high-fidelity audio processing requires engineers who understand signal processing, telecommunications, and embedded systems.</w:t>
      </w:r>
    </w:p>
    <w:p>
      <w:pPr>
        <w:pStyle w:val="BodyText"/>
      </w:pPr>
      <w:r>
        <w:t xml:space="preserve">Furthermore, as production moves toward virtual reality (VR) and augmented reality (AR) experiences, the role of the electrical engineer expands into hardware design. These professionals create the sensors, processors, and display technologies that make immersive entertainment possible. In this context, an</w:t>
      </w:r>
      <w:r>
        <w:t xml:space="preserve"> </w:t>
      </w:r>
      <w:r>
        <w:rPr>
          <w:bCs/>
          <w:b/>
        </w:rPr>
        <w:t xml:space="preserve">Electrical Engineer</w:t>
      </w:r>
      <w:r>
        <w:t xml:space="preserve"> </w:t>
      </w:r>
      <w:r>
        <w:t xml:space="preserve">is not just maintaining infrastructure but creating the tools that define global culture. This symbiotic relationship between engineering and media highlights why Los Angeles is a pivotal location for studying electrical engineering applications.</w:t>
      </w:r>
    </w:p>
    <w:bookmarkEnd w:id="22"/>
    <w:bookmarkStart w:id="23" w:name="iv.-sustainability-and-electric-mobility"/>
    <w:p>
      <w:pPr>
        <w:pStyle w:val="Heading2"/>
      </w:pPr>
      <w:r>
        <w:t xml:space="preserve">IV. Sustainability and Electric Mobility</w:t>
      </w:r>
    </w:p>
    <w:p>
      <w:pPr>
        <w:pStyle w:val="FirstParagraph"/>
      </w:pPr>
      <w:r>
        <w:t xml:space="preserve">In recent years, California has taken a leading role in environmental policy within the</w:t>
      </w:r>
      <w:r>
        <w:t xml:space="preserve"> </w:t>
      </w:r>
      <w:r>
        <w:rPr>
          <w:bCs/>
          <w:b/>
        </w:rPr>
        <w:t xml:space="preserve">United States</w:t>
      </w:r>
      <w:r>
        <w:t xml:space="preserve">, aiming to reduce carbon emissions significantly. Los Angeles is at the forefront of this transition, particularly regarding transportation. The adoption of electric vehicles (EVs) requires a complete overhaul of the existing electrical infrastructure.</w:t>
      </w:r>
      <w:r>
        <w:t xml:space="preserve"> </w:t>
      </w:r>
      <w:r>
        <w:rPr>
          <w:bCs/>
          <w:b/>
        </w:rPr>
        <w:t xml:space="preserve">Electrical Engineer</w:t>
      </w:r>
      <w:r>
        <w:t xml:space="preserve">s are tasked with designing charging networks that can handle peak loads without destabilizing the local grid.</w:t>
      </w:r>
    </w:p>
    <w:p>
      <w:pPr>
        <w:pStyle w:val="BodyText"/>
      </w:pPr>
      <w:r>
        <w:t xml:space="preserve">This involves complex integration with renewable energy sources such as solar and wind power. Engineers must develop bidirectional charging systems, allowing EV batteries to feed energy back into the grid during peak demand periods. This concept, known as vehicle-to-grid (V2G), represents a shift from passive consumption to active energy management. In Los Angeles, where sunlight is abundant but grid capacity is strained during heatwaves, these engineering solutions are vital for maintaining reliability. Thus, the</w:t>
      </w:r>
      <w:r>
        <w:t xml:space="preserve"> </w:t>
      </w:r>
      <w:r>
        <w:rPr>
          <w:bCs/>
          <w:b/>
        </w:rPr>
        <w:t xml:space="preserve">Term Paper</w:t>
      </w:r>
      <w:r>
        <w:t xml:space="preserve"> </w:t>
      </w:r>
      <w:r>
        <w:t xml:space="preserve">on this subject must acknowledge that environmental sustainability in Los Angeles is an engineering challenge as much as it is a political one.</w:t>
      </w:r>
    </w:p>
    <w:bookmarkEnd w:id="23"/>
    <w:bookmarkStart w:id="24" w:name="X3625ce0a9d3d0986da032b4c34f014899ad2cf2"/>
    <w:p>
      <w:pPr>
        <w:pStyle w:val="Heading2"/>
      </w:pPr>
      <w:r>
        <w:t xml:space="preserve">V. Professional Standards and Educational Requirements</w:t>
      </w:r>
    </w:p>
    <w:p>
      <w:pPr>
        <w:pStyle w:val="FirstParagraph"/>
      </w:pPr>
      <w:r>
        <w:t xml:space="preserve">The complexity of the work performed by electrical engineers in Los Angeles demands rigorous educational and professional standards. Most practitioners hold degrees from accredited universities, often focusing on power systems, electronics, or control theory. In the</w:t>
      </w:r>
      <w:r>
        <w:t xml:space="preserve"> </w:t>
      </w:r>
      <w:r>
        <w:rPr>
          <w:bCs/>
          <w:b/>
        </w:rPr>
        <w:t xml:space="preserve">United States</w:t>
      </w:r>
      <w:r>
        <w:t xml:space="preserve">, obtaining a Professional Engineer (PE) license is often required for those who sign off on public infrastructure projects. This certification ensures that engineers possess the necessary competence to protect public welfare.</w:t>
      </w:r>
    </w:p>
    <w:p>
      <w:pPr>
        <w:pStyle w:val="BodyText"/>
      </w:pPr>
      <w:r>
        <w:t xml:space="preserve">In Los Angeles, continuous education is equally important due to the rapid pace of technological change. An</w:t>
      </w:r>
      <w:r>
        <w:t xml:space="preserve"> </w:t>
      </w:r>
      <w:r>
        <w:rPr>
          <w:bCs/>
          <w:b/>
        </w:rPr>
        <w:t xml:space="preserve">Electrical Engineer</w:t>
      </w:r>
      <w:r>
        <w:t xml:space="preserve"> </w:t>
      </w:r>
      <w:r>
        <w:t xml:space="preserve">must stay updated on new codes, renewable energy technologies, and cybersecurity protocols for power systems. The collaborative nature of engineering firms in Los Angeles fosters an environment where knowledge transfer is essential. Whether working for a utility company like Southern California Edison or a tech startup in Silicon Beach, the professional ethos revolves around innovation grounded in safety and efficiency.</w:t>
      </w:r>
    </w:p>
    <w:bookmarkEnd w:id="24"/>
    <w:bookmarkStart w:id="25" w:name="vi.-conclusion"/>
    <w:p>
      <w:pPr>
        <w:pStyle w:val="Heading2"/>
      </w:pPr>
      <w:r>
        <w:t xml:space="preserve">VI. Conclusion</w:t>
      </w:r>
    </w:p>
    <w:p>
      <w:pPr>
        <w:pStyle w:val="FirstParagraph"/>
      </w:pPr>
      <w:r>
        <w:t xml:space="preserve">In conclusion, the role of the electrical engineer in Los Angeles is multifaceted and indispensable. From ensuring the resilience of power grids against natural disasters to powering the global entertainment industry and facilitating the transition to electric mobility, these professionals are central to the city's identity and functionality. A</w:t>
      </w:r>
      <w:r>
        <w:t xml:space="preserve"> </w:t>
      </w:r>
      <w:r>
        <w:rPr>
          <w:bCs/>
          <w:b/>
        </w:rPr>
        <w:t xml:space="preserve">Term Paper</w:t>
      </w:r>
      <w:r>
        <w:t xml:space="preserve"> </w:t>
      </w:r>
      <w:r>
        <w:t xml:space="preserve">analyzing this field reveals that electrical engineering in Los Angeles is not just about wires and circuits; it is about sustaining a complex human ecosystem.</w:t>
      </w:r>
    </w:p>
    <w:p>
      <w:pPr>
        <w:pStyle w:val="BodyText"/>
      </w:pPr>
      <w:r>
        <w:t xml:space="preserve">The unique challenges of operating in the</w:t>
      </w:r>
      <w:r>
        <w:t xml:space="preserve"> </w:t>
      </w:r>
      <w:r>
        <w:rPr>
          <w:bCs/>
          <w:b/>
        </w:rPr>
        <w:t xml:space="preserve">United States</w:t>
      </w:r>
      <w:r>
        <w:t xml:space="preserve">, specifically within the diverse and sprawling environment of Los Angeles, require engineers to be both technically proficient and creatively adaptive. As the city continues to grow and evolve, driven by technological innovation and environmental imperatives, the demand for skilled electrical engineers will only increase. They remain the architects of modern life in Los Angeles, ensuring that light remains on in homes, data flows freely through networks, and sustainable energy solutions power the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Electrical Engineers in the United States, Los Angeles</dc:title>
  <dc:creator/>
  <dc:language>en</dc:language>
  <cp:keywords/>
  <dcterms:created xsi:type="dcterms:W3CDTF">2026-07-29T14:04:37Z</dcterms:created>
  <dcterms:modified xsi:type="dcterms:W3CDTF">2026-07-29T14:04:37Z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