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e3f78a4d9ae5076cdaff0cf35a378ae58952c9"/>
    <w:p>
      <w:pPr>
        <w:pStyle w:val="Heading1"/>
      </w:pPr>
      <w:r>
        <w:rPr>
          <w:bCs/>
          <w:b/>
        </w:rPr>
        <w:t xml:space="preserve">A Critical Analysis of the Electrical Engineering Landscape in Zimbabwe Harare: Challenges, Opportunities, and Strategic Pathways</w:t>
      </w:r>
    </w:p>
    <w:p>
      <w:pPr>
        <w:pStyle w:val="FirstParagraph"/>
      </w:pPr>
      <w:r>
        <w:rPr>
          <w:bCs/>
          <w:b/>
        </w:rPr>
        <w:t xml:space="preserve">Date:</w:t>
      </w:r>
      <w:r>
        <w:t xml:space="preserve"> </w:t>
      </w:r>
      <w:r>
        <w:t xml:space="preserve">May 24, 2024</w:t>
      </w:r>
      <w:r>
        <w:br/>
      </w:r>
      <w:r>
        <w:rPr>
          <w:bCs/>
          <w:b/>
        </w:rPr>
        <w:t xml:space="preserve">Degree Program:</w:t>
      </w:r>
      <w:r>
        <w:t xml:space="preserve"> </w:t>
      </w:r>
      <w:r>
        <w:t xml:space="preserve">Bachelor of Science in Electrical Engineering</w:t>
      </w:r>
      <w:r>
        <w:br/>
      </w:r>
      <w:r>
        <w:rPr>
          <w:bCs/>
          <w:b/>
        </w:rPr>
        <w:t xml:space="preserve">Institutional Context:</w:t>
      </w:r>
      <w:r>
        <w:t xml:space="preserve"> </w:t>
      </w:r>
      <w:r>
        <w:t xml:space="preserve">Academic Term Paper Submission</w:t>
      </w:r>
    </w:p>
    <w:bookmarkEnd w:id="20"/>
    <w:bookmarkStart w:id="21" w:name="abstract"/>
    <w:p>
      <w:pPr>
        <w:pStyle w:val="Heading1"/>
      </w:pPr>
      <w:r>
        <w:rPr>
          <w:u w:val="single"/>
          <w:iCs/>
          <w:i/>
        </w:rPr>
        <w:t xml:space="preserve">Abstract</w:t>
      </w:r>
    </w:p>
    <w:p>
      <w:pPr>
        <w:pStyle w:val="FirstParagraph"/>
      </w:pPr>
      <w:r>
        <w:t xml:space="preserve">This term paper provides a comprehensive examination of the role, challenges, and future trajectory of the electrical engineering profession within the specific socio-economic context of Zimbabwe Harare. As one of Africa’s rapidly urbanizing capitals, Zimbabwe Harare presents a unique case study for engineers grappling with infrastructure deficits while simultaneously seeking innovative solutions through renewable energy integration and technological modernization. This document explores the historical evolution of power supply in the capital city, analyzes current grid instability issues stemming from load shedding and aging infrastructure, and evaluates emerging opportunities in solar photovoltaic systems, smart grid technologies, and industrial automation. By synthesizing technical engineering principles with local regulatory frameworks such as those established by the Energy Regulatory Authority of Zimbabwe (ERA), this paper argues that electrical engineers in Zimbabwe Harare are not merely technicians but pivotal agents of economic resilience and sustainable development. The findings suggest that a paradigm shift towards decentralized energy systems and enhanced public-private partnerships is essential for stabilizing the national grid and fostering industrial growth in the region.</w:t>
      </w:r>
    </w:p>
    <w:bookmarkEnd w:id="21"/>
    <w:bookmarkStart w:id="22" w:name="introduction"/>
    <w:p>
      <w:pPr>
        <w:pStyle w:val="Heading1"/>
      </w:pPr>
      <w:r>
        <w:rPr>
          <w:u w:val="single"/>
          <w:iCs/>
          <w:i/>
        </w:rPr>
        <w:t xml:space="preserve">Introduction</w:t>
      </w:r>
    </w:p>
    <w:p>
      <w:pPr>
        <w:pStyle w:val="FirstParagraph"/>
      </w:pPr>
      <w:r>
        <w:t xml:space="preserve">The discipline of electrical engineering serves as the backbone of modern civilization, facilitating everything from basic lighting to complex telecommunications networks. However, in many developing nations, this discipline faces extraordinary hurdles due to infrastructural decay and economic volatility. Zimbabwe Harare stands at the forefront of this challenge. As the capital and largest city of Zimbabwe, Harare hosts a significant portion of the nation’s industrial output, government institutions, and academic centers. Consequently, the reliability of its electrical infrastructure is not merely a technical concern but a matter of national security and public welfare.</w:t>
      </w:r>
    </w:p>
    <w:p>
      <w:pPr>
        <w:pStyle w:val="BodyText"/>
      </w:pPr>
      <w:r>
        <w:t xml:space="preserve">In recent years, residents and businesses in Zimbabwe Harare have experienced frequent interruptions in power supply, commonly referred to as load shedding. These outages disrupt daily life, compromise industrial productivity, and hinder educational progress. For the electrical engineer operating within this environment, the task extends beyond traditional design and maintenance; it involves crisis management innovation adaptation to resource constraints and advocacy for systemic reform. This term paper aims to dissect these multifaceted issues offering a nuanced perspective on how electrical engineering can drive recovery in Zimbabwe Harare.</w:t>
      </w:r>
    </w:p>
    <w:bookmarkEnd w:id="22"/>
    <w:bookmarkStart w:id="23" w:name="X68094304eb2c07a6ef14687287dc5c177240050"/>
    <w:p>
      <w:pPr>
        <w:pStyle w:val="Heading1"/>
      </w:pPr>
      <w:r>
        <w:rPr>
          <w:u w:val="single"/>
          <w:iCs/>
          <w:i/>
        </w:rPr>
        <w:t xml:space="preserve">Historical Context and Infrastructure Evolution</w:t>
      </w:r>
    </w:p>
    <w:p>
      <w:pPr>
        <w:pStyle w:val="FirstParagraph"/>
      </w:pPr>
      <w:r>
        <w:t xml:space="preserve">To understand the current predicament of power supply in Zimbabwe Harare one must first examine its historical trajectory. The electricity sector in Zimbabwe was historically centralized dominated by the state-owned utility ZETDC (Zimbabwe Electricity Transmission and Distribution Company). For decades this model ensured uniform distribution albeit with growing inefficiencies over time. During the late 20th century rapid urbanization led to increased demand that outpaced supply causing strain on the aging network.</w:t>
      </w:r>
    </w:p>
    <w:p>
      <w:pPr>
        <w:pStyle w:val="BodyText"/>
      </w:pPr>
      <w:r>
        <w:t xml:space="preserve">The infrastructure in Zimbabwe Harare largely dates back several decades many components having been installed during periods of relative economic prosperity followed by years of underinvestment. Transformers substations and transmission lines now suffer from wear and tear exacerbated by environmental factors such as humidity temperature fluctuations and occasional vandalism. Furthermore the reliance on hydroelectric power from Kariba Dam made the system vulnerable to climatic variations particularly droughts which significantly reduced generation capacity in recent years.</w:t>
      </w:r>
    </w:p>
    <w:bookmarkEnd w:id="23"/>
    <w:bookmarkStart w:id="24" w:name="Xcc9ff5a372e37bc1847cbdcdfe95c87d3f82a9b"/>
    <w:p>
      <w:pPr>
        <w:pStyle w:val="Heading1"/>
      </w:pPr>
      <w:r>
        <w:rPr>
          <w:u w:val="single"/>
          <w:iCs/>
          <w:i/>
        </w:rPr>
        <w:t xml:space="preserve">Current Challenges Facing Electrical Engineers in Zimbabwe Harare</w:t>
      </w:r>
    </w:p>
    <w:p>
      <w:pPr>
        <w:pStyle w:val="FirstParagraph"/>
      </w:pPr>
      <w:r>
        <w:t xml:space="preserve">The contemporary landscape for electrical engineers in Zimbabwe Harare is fraught with significant challenges. Foremost among these is the persistent issue of load shedding which has become a chronic condition affecting both residential and commercial sectors. Engineers are tasked with managing this crisis through technical interventions such as frequency regulation voltage stabilization and fault detection but often lack the resources to implement comprehensive solutions.</w:t>
      </w:r>
    </w:p>
    <w:p>
      <w:pPr>
        <w:pStyle w:val="BodyText"/>
      </w:pPr>
      <w:r>
        <w:t xml:space="preserve">Another critical challenge is the financial constraint limiting procurement of spare parts advanced diagnostic tools and skilled personnel. Many engineering firms struggle with budgetary limitations forcing them to rely on makeshift repairs rather than permanent fixes this perpetuates a cycle of downtime inefficiency. Additionally there is a brain drain phenomenon where highly trained electrical engineers emigrate in search of better opportunities abroad leaving behind a shortage of expertise needed to tackle complex grid issues.</w:t>
      </w:r>
    </w:p>
    <w:p>
      <w:pPr>
        <w:pStyle w:val="BodyText"/>
      </w:pPr>
      <w:r>
        <w:t xml:space="preserve">Cybersecurity also poses an emerging threat as the electrical grid becomes increasingly digitized with smart meters and remote monitoring systems. In Zimbabwe Harare protecting these digital assets from cyber threats requires specialized knowledge that is still being developed locally.</w:t>
      </w:r>
    </w:p>
    <w:bookmarkEnd w:id="24"/>
    <w:bookmarkStart w:id="25" w:name="Xe4e9c58409211383ff630c82632c80b57e81acb"/>
    <w:p>
      <w:pPr>
        <w:pStyle w:val="Heading1"/>
      </w:pPr>
      <w:r>
        <w:rPr>
          <w:u w:val="single"/>
          <w:iCs/>
          <w:i/>
        </w:rPr>
        <w:t xml:space="preserve">Opportunities in Renewable Energy and Smart Grid Technologies</w:t>
      </w:r>
    </w:p>
    <w:p>
      <w:pPr>
        <w:pStyle w:val="FirstParagraph"/>
      </w:pPr>
      <w:r>
        <w:t xml:space="preserve">Despite these obstacles there exist substantial opportunities for innovation particularly in the realm of renewable energy. Zimbabwe Harare benefits from abundant solar irradiation making solar photovoltaic (PV) systems a viable alternative to fossil fuel-based generation. Electrical engineers play a crucial role in designing integrating and maintaining these systems which can help decentralize power supply reduce transmission losses and enhance grid resilience.</w:t>
      </w:r>
    </w:p>
    <w:p>
      <w:pPr>
        <w:pStyle w:val="BodyText"/>
      </w:pPr>
      <w:r>
        <w:t xml:space="preserve">The adoption of smart grid technologies offers another avenue for improvement. These advanced networks utilize digital communication technology to detect and react to local changes in usage enabling more efficient management of electricity demand. Engineers proficient in automation control systems and data analytics can contribute significantly to implementing such solutions thereby optimizing energy distribution across Zimbabwe Harare.</w:t>
      </w:r>
    </w:p>
    <w:p>
      <w:pPr>
        <w:pStyle w:val="BodyText"/>
      </w:pPr>
      <w:r>
        <w:t xml:space="preserve">Furthermore there is potential for growth in electric vehicle (EV) infrastructure as global trends shift towards sustainable transportation. Developing charging stations battery swapping facilities and associated electrical networks will require specialized engineering skills presenting new career pathways for professionals in the field.</w:t>
      </w:r>
    </w:p>
    <w:bookmarkEnd w:id="25"/>
    <w:bookmarkStart w:id="26" w:name="Xd29c46311bb640191174b6c3c1a85da019ab6b5"/>
    <w:p>
      <w:pPr>
        <w:pStyle w:val="Heading1"/>
      </w:pPr>
      <w:r>
        <w:rPr>
          <w:u w:val="single"/>
          <w:iCs/>
          <w:i/>
        </w:rPr>
        <w:t xml:space="preserve">The Role of Regulatory Frameworks and Professional Bodies</w:t>
      </w:r>
    </w:p>
    <w:p>
      <w:pPr>
        <w:pStyle w:val="FirstParagraph"/>
      </w:pPr>
      <w:r>
        <w:t xml:space="preserve">Navigating the regulatory environment is an integral part of being an electrical engineer in Zimbabwe Harare. The Energy Regulatory Authority of Zimbabwe (ERA) sets standards for safety performance and licensing ensuring that all activities within the sector adhere to national guidelines. Compliance with these regulations is essential for maintaining quality assurance and protecting public interest.</w:t>
      </w:r>
    </w:p>
    <w:p>
      <w:pPr>
        <w:pStyle w:val="BodyText"/>
      </w:pPr>
      <w:r>
        <w:t xml:space="preserve">Professional bodies such as the Engineering Institute of Zimbabwe (EIZ) provide platforms for continuing education networking and advocacy they help uphold ethical standards promote best practices and influence policy decisions affecting the industry. Active participation in these organizations allows engineers to stay abreast of technological advancements while contributing their insights to shape future developments in Zimbabwe Harare.</w:t>
      </w:r>
    </w:p>
    <w:bookmarkEnd w:id="26"/>
    <w:bookmarkStart w:id="27" w:name="conclusion"/>
    <w:p>
      <w:pPr>
        <w:pStyle w:val="Heading1"/>
      </w:pPr>
      <w:r>
        <w:rPr>
          <w:u w:val="single"/>
          <w:iCs/>
          <w:i/>
        </w:rPr>
        <w:t xml:space="preserve">Conclusion</w:t>
      </w:r>
    </w:p>
    <w:p>
      <w:pPr>
        <w:pStyle w:val="FirstParagraph"/>
      </w:pPr>
      <w:r>
        <w:t xml:space="preserve">In conclusion the profession of electrical engineering in Zimbabwe Harare is characterized by a complex interplay of challenges and opportunities. While issues such as aging infrastructure frequent load shedding financial constraints and skilled labor shortages pose significant hurdles they also present chances for innovation particularly through renewable energy adoption smart grid implementation and regulatory engagement. By embracing these opportunities leveraging local resources like solar power collaborating with international partners and strengthening institutional frameworks electrical engineers can play a transformative role in rebuilding the electrical landscape of Zimbabwe Harare.</w:t>
      </w:r>
    </w:p>
    <w:p>
      <w:pPr>
        <w:pStyle w:val="BodyText"/>
      </w:pPr>
      <w:r>
        <w:t xml:space="preserve">The path forward requires a concerted effort involving government policymakers industry leaders academia and the engineering community itself. Through strategic planning investment in education and technology transfer it is possible to create a robust reliable sustainable energy system capable of supporting economic growth improving living standards and securing Zimbabwe's place among developing nations striving for technological advancement. Ultimately the success of electrical engineering initiatives in Zimbabwe Harare will depend on sustained commitment perseverance collaboration and visionary leadership from all stakeholders involved.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2026-07-29T14:12:30Z</dcterms:created>
  <dcterms:modified xsi:type="dcterms:W3CDTF">2026-07-29T14:12:30Z</dcterms:modified>
</cp:coreProperties>
</file>

<file path=docProps/custom.xml><?xml version="1.0" encoding="utf-8"?>
<Properties xmlns="http://schemas.openxmlformats.org/officeDocument/2006/custom-properties" xmlns:vt="http://schemas.openxmlformats.org/officeDocument/2006/docPropsVTypes"/>
</file>