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b45b0a88e238d1b1c9e1368ba2325039822187"/>
    <w:p>
      <w:pPr>
        <w:pStyle w:val="Heading1"/>
      </w:pPr>
      <w:r>
        <w:t xml:space="preserve">The Critical Role of the Qualified Electrician in France Marseille</w:t>
      </w:r>
    </w:p>
    <w:p>
      <w:pPr>
        <w:pStyle w:val="FirstParagraph"/>
      </w:pPr>
      <w:r>
        <w:t xml:space="preserve">A Term Paper on Regulatory Compliance, Safety Standards, and Market Dynamics in the Bouches-du-Rhône Region</w:t>
      </w:r>
    </w:p>
    <w:bookmarkStart w:id="20" w:name="abstract"/>
    <w:p>
      <w:pPr>
        <w:pStyle w:val="Heading2"/>
      </w:pPr>
      <w:r>
        <w:t xml:space="preserve">Abstract</w:t>
      </w:r>
    </w:p>
    <w:p>
      <w:pPr>
        <w:pStyle w:val="FirstParagraph"/>
      </w:pPr>
      <w:r>
        <w:t xml:space="preserve">This term paper examines the multifaceted role of the</w:t>
      </w:r>
      <w:r>
        <w:t xml:space="preserve"> </w:t>
      </w:r>
      <w:r>
        <w:rPr>
          <w:bCs/>
          <w:b/>
        </w:rPr>
        <w:t xml:space="preserve">Eelectrician</w:t>
      </w:r>
      <w:r>
        <w:t xml:space="preserve"> </w:t>
      </w:r>
      <w:r>
        <w:t xml:space="preserve">within the specific socio-economic and regulatory context of France Marseille. As a major Mediterranean port city with a rich historical infrastructure and rapid modernization efforts, Marseille presents unique challenges for electrical professionals. This document analyzes the legal frameworks governing electrical work in France, specifically focusing on NFC 15-100 compliance, the environmental impact of retrofitting older buildings common to this region, and the economic necessity of certified expertise. The study concludes that adherence to strict French regulations by a qualified</w:t>
      </w:r>
      <w:r>
        <w:t xml:space="preserve"> </w:t>
      </w:r>
      <w:r>
        <w:rPr>
          <w:bCs/>
          <w:b/>
        </w:rPr>
        <w:t xml:space="preserve">electrician</w:t>
      </w:r>
      <w:r>
        <w:t xml:space="preserve"> </w:t>
      </w:r>
      <w:r>
        <w:t xml:space="preserve">is not merely a legal obligation but a fundamental component of public safety and energy efficiency in France Marseille.</w:t>
      </w:r>
    </w:p>
    <w:bookmarkEnd w:id="20"/>
    <w:bookmarkStart w:id="21" w:name="introduction"/>
    <w:p>
      <w:pPr>
        <w:pStyle w:val="Heading2"/>
      </w:pPr>
      <w:r>
        <w:t xml:space="preserve">1. Introduction</w:t>
      </w:r>
    </w:p>
    <w:p>
      <w:pPr>
        <w:pStyle w:val="FirstParagraph"/>
      </w:pPr>
      <w:r>
        <w:t xml:space="preserve">The city of France Marseille, located on the Mediterranean coast in the south of France, serves as the economic engine of the Provence-Alpes-Côte d'Azur region. With its bustling port activity, dense urban population, and significant tourism sector, the demand for reliable electrical infrastructure is unparalleled. However, this demand must be met with rigorous attention to safety and regulatory compliance. Central to this system is the professional known as the</w:t>
      </w:r>
      <w:r>
        <w:t xml:space="preserve"> </w:t>
      </w:r>
      <w:r>
        <w:rPr>
          <w:bCs/>
          <w:b/>
        </w:rPr>
        <w:t xml:space="preserve">electrician</w:t>
      </w:r>
      <w:r>
        <w:t xml:space="preserve">. In France Marseille, where building codes are strictly enforced under national laws adapted for local climatic and structural conditions, the role of the</w:t>
      </w:r>
      <w:r>
        <w:t xml:space="preserve"> </w:t>
      </w:r>
      <w:r>
        <w:rPr>
          <w:bCs/>
          <w:b/>
        </w:rPr>
        <w:t xml:space="preserve">electrician</w:t>
      </w:r>
      <w:r>
        <w:t xml:space="preserve"> </w:t>
      </w:r>
      <w:r>
        <w:t xml:space="preserve">extends beyond simple wiring; it encompasses a guardian of public safety and an agent of energy transition.</w:t>
      </w:r>
    </w:p>
    <w:bookmarkEnd w:id="21"/>
    <w:bookmarkStart w:id="22" w:name="Xccde4d92dcab3b03a0fedcdb44e8bbaae7ce6f2"/>
    <w:p>
      <w:pPr>
        <w:pStyle w:val="Heading2"/>
      </w:pPr>
      <w:r>
        <w:t xml:space="preserve">2. Regulatory Framework: The NFC 15-100 Standard</w:t>
      </w:r>
    </w:p>
    <w:p>
      <w:pPr>
        <w:pStyle w:val="FirstParagraph"/>
      </w:pPr>
      <w:r>
        <w:t xml:space="preserve">The foundation of all electrical work performed by an</w:t>
      </w:r>
      <w:r>
        <w:t xml:space="preserve"> </w:t>
      </w:r>
      <w:r>
        <w:rPr>
          <w:bCs/>
          <w:b/>
        </w:rPr>
        <w:t xml:space="preserve">Eelectrician</w:t>
      </w:r>
      <w:r>
        <w:t xml:space="preserve"> </w:t>
      </w:r>
      <w:r>
        <w:t xml:space="preserve">in France is the NF C 15-100 standard. This normative document, updated regularly to reflect technological advancements and safety concerns, dictates the requirements for low-voltage electrical installations in residential, commercial, and industrial buildings. In France Marseille, where humidity levels can be higher than in other parts of the country due to its proximity to the sea, these standards take on added significance.</w:t>
      </w:r>
    </w:p>
    <w:p>
      <w:pPr>
        <w:pStyle w:val="BodyText"/>
      </w:pPr>
      <w:r>
        <w:t xml:space="preserve">The standard mandates specific circuit protection measures, grounding requirements, and the use of appropriate materials resistant to corrosion and environmental stressors. For any</w:t>
      </w:r>
      <w:r>
        <w:t xml:space="preserve"> </w:t>
      </w:r>
      <w:r>
        <w:rPr>
          <w:bCs/>
          <w:b/>
        </w:rPr>
        <w:t xml:space="preserve">electrician</w:t>
      </w:r>
      <w:r>
        <w:t xml:space="preserve"> </w:t>
      </w:r>
      <w:r>
        <w:t xml:space="preserve">operating in France Marseille, mastery of this code is not optional; it is a prerequisite for licensure. Failure to comply with NFC 15-100 can result in severe legal penalties, invalidation of insurance policies, and potential criminal liability in the event of an accident. Furthermore, all new installations or major renovations must be inspected by a certified body known as "Consuel." Without this certificate of conformity, which attests that the</w:t>
      </w:r>
      <w:r>
        <w:t xml:space="preserve"> </w:t>
      </w:r>
      <w:r>
        <w:rPr>
          <w:bCs/>
          <w:b/>
        </w:rPr>
        <w:t xml:space="preserve">electrician</w:t>
      </w:r>
      <w:r>
        <w:t xml:space="preserve"> </w:t>
      </w:r>
      <w:r>
        <w:t xml:space="preserve">has followed the correct protocols in France Marseille, electricity suppliers are legally prohibited from connecting power to the premises.</w:t>
      </w:r>
    </w:p>
    <w:bookmarkEnd w:id="22"/>
    <w:bookmarkStart w:id="23" w:name="X316a74c7e420aaa1988094c9207a2542b7782db"/>
    <w:p>
      <w:pPr>
        <w:pStyle w:val="Heading2"/>
      </w:pPr>
      <w:r>
        <w:t xml:space="preserve">3. Infrastructure Challenges in Historic and Coastal Areas</w:t>
      </w:r>
    </w:p>
    <w:p>
      <w:pPr>
        <w:pStyle w:val="FirstParagraph"/>
      </w:pPr>
      <w:r>
        <w:t xml:space="preserve">Marseille is characterized by a mix of ancient architecture and modern high-rises. The historic Vieux-Port area features buildings that may date back centuries, often with outdated wiring systems that pose significant fire hazards if not properly addressed by a skilled</w:t>
      </w:r>
      <w:r>
        <w:t xml:space="preserve"> </w:t>
      </w:r>
      <w:r>
        <w:rPr>
          <w:bCs/>
          <w:b/>
        </w:rPr>
        <w:t xml:space="preserve">electrician</w:t>
      </w:r>
      <w:r>
        <w:t xml:space="preserve">. Retrofitting these structures requires a delicate balance between preserving heritage and upgrading to meet contemporary safety standards. An experienced</w:t>
      </w:r>
      <w:r>
        <w:t xml:space="preserve"> </w:t>
      </w:r>
      <w:r>
        <w:rPr>
          <w:bCs/>
          <w:b/>
        </w:rPr>
        <w:t xml:space="preserve">electrician</w:t>
      </w:r>
      <w:r>
        <w:t xml:space="preserve"> </w:t>
      </w:r>
      <w:r>
        <w:t xml:space="preserve">in France Marseille must possess the technical expertise to navigate tight spaces, integrate new technologies without damaging historical elements, and ensure that older circuits can handle modern electrical loads.</w:t>
      </w:r>
    </w:p>
    <w:p>
      <w:pPr>
        <w:pStyle w:val="BodyText"/>
      </w:pPr>
      <w:r>
        <w:t xml:space="preserve">Additionally, the coastal environment presents specific challenges. Salt air accelerates corrosion in electrical components. Therefore, an</w:t>
      </w:r>
      <w:r>
        <w:t xml:space="preserve"> </w:t>
      </w:r>
      <w:r>
        <w:rPr>
          <w:bCs/>
          <w:b/>
        </w:rPr>
        <w:t xml:space="preserve">Eelectrician</w:t>
      </w:r>
      <w:r>
        <w:t xml:space="preserve"> </w:t>
      </w:r>
      <w:r>
        <w:t xml:space="preserve">working in France Marseille must select materials with high resistance to saline environments for outdoor installations or those near the coast. This includes using stainless steel conduits and corrosion-resistant connectors, ensuring longevity and safety for residents and businesses alike.</w:t>
      </w:r>
    </w:p>
    <w:bookmarkEnd w:id="23"/>
    <w:bookmarkStart w:id="24" w:name="Xded55278d4610f45d5f0744929447b8f6351789"/>
    <w:p>
      <w:pPr>
        <w:pStyle w:val="Heading2"/>
      </w:pPr>
      <w:r>
        <w:t xml:space="preserve">4. Energy Efficiency and Renewable Integration</w:t>
      </w:r>
    </w:p>
    <w:p>
      <w:pPr>
        <w:pStyle w:val="FirstParagraph"/>
      </w:pPr>
      <w:r>
        <w:t xml:space="preserve">In recent years, France has intensified its push towards energy sustainability under the "Grenelle de l'Environnement" policies. In France Marseille, this translates to a growing demand for</w:t>
      </w:r>
      <w:r>
        <w:t xml:space="preserve"> </w:t>
      </w:r>
      <w:r>
        <w:rPr>
          <w:bCs/>
          <w:b/>
        </w:rPr>
        <w:t xml:space="preserve">Eelectrician</w:t>
      </w:r>
      <w:r>
        <w:t xml:space="preserve"> </w:t>
      </w:r>
      <w:r>
        <w:t xml:space="preserve">services related to solar photovoltaic (PV) systems and heat pump installations. The abundant sunshine in the region makes solar energy particularly viable, but its integration requires precise technical knowledge.</w:t>
      </w:r>
    </w:p>
    <w:p>
      <w:pPr>
        <w:pStyle w:val="BodyText"/>
      </w:pPr>
      <w:r>
        <w:t xml:space="preserve">A modern</w:t>
      </w:r>
      <w:r>
        <w:t xml:space="preserve"> </w:t>
      </w:r>
      <w:r>
        <w:rPr>
          <w:bCs/>
          <w:b/>
        </w:rPr>
        <w:t xml:space="preserve">Eelectrician</w:t>
      </w:r>
      <w:r>
        <w:t xml:space="preserve"> </w:t>
      </w:r>
      <w:r>
        <w:t xml:space="preserve">in France Marseille is often involved in designing systems that maximize energy production while ensuring grid compatibility. This includes installing inverters, battery storage solutions, and smart meters. Moreover, there is a rising trend toward electrifying heating and cooking to reduce carbon footprints. Consequently, residential and commercial clients rely on</w:t>
      </w:r>
      <w:r>
        <w:t xml:space="preserve"> </w:t>
      </w:r>
      <w:r>
        <w:rPr>
          <w:bCs/>
          <w:b/>
        </w:rPr>
        <w:t xml:space="preserve">Eelectrician</w:t>
      </w:r>
      <w:r>
        <w:t xml:space="preserve"> </w:t>
      </w:r>
      <w:r>
        <w:t xml:space="preserve">professionals to upgrade their electrical panels from 3kVA to higher capacities (such as 12kVA or more) necessary for electric heat pumps and induction cooktops. This shift represents a crucial aspect of the local green economy.</w:t>
      </w:r>
    </w:p>
    <w:bookmarkEnd w:id="24"/>
    <w:bookmarkStart w:id="25" w:name="Xc9f19a15ed012508c32b8a4abf8915ff8f2ad5a"/>
    <w:p>
      <w:pPr>
        <w:pStyle w:val="Heading2"/>
      </w:pPr>
      <w:r>
        <w:t xml:space="preserve">5. Economic Impact and Professional Standards</w:t>
      </w:r>
    </w:p>
    <w:p>
      <w:pPr>
        <w:pStyle w:val="FirstParagraph"/>
      </w:pPr>
      <w:r>
        <w:t xml:space="preserve">The construction and renovation sectors are vital to the economy of France Marseille. The presence of qualified</w:t>
      </w:r>
      <w:r>
        <w:t xml:space="preserve"> </w:t>
      </w:r>
      <w:r>
        <w:rPr>
          <w:bCs/>
          <w:b/>
        </w:rPr>
        <w:t xml:space="preserve">Eelectrician</w:t>
      </w:r>
      <w:r>
        <w:t xml:space="preserve">s ensures that these sectors operate efficiently, minimizing delays caused by safety inspections or regulatory non-compliance. Local businesses depend on uninterrupted power supplies for operations ranging from port logistics to hospitality services.</w:t>
      </w:r>
    </w:p>
    <w:p>
      <w:pPr>
        <w:pStyle w:val="BodyText"/>
      </w:pPr>
      <w:r>
        <w:t xml:space="preserve">Furthermore, professional ethics and continuous training are essential for</w:t>
      </w:r>
      <w:r>
        <w:t xml:space="preserve"> </w:t>
      </w:r>
      <w:r>
        <w:rPr>
          <w:bCs/>
          <w:b/>
        </w:rPr>
        <w:t xml:space="preserve">Eelectrician</w:t>
      </w:r>
      <w:r>
        <w:t xml:space="preserve">s in this region. As technology evolves, so do the risks and requirements associated with electrical systems. Professional associations in France Marseille advocate for rigorous certification processes, ensuring that only competent individuals perform electrical work. This professionalism protects consumers from substandard workmanship that could lead to fires or electrocution, thereby maintaining trust in the construction industry.</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Eelectrician</w:t>
      </w:r>
      <w:r>
        <w:t xml:space="preserve"> </w:t>
      </w:r>
      <w:r>
        <w:t xml:space="preserve">plays a pivotal role in the development and maintenance of infrastructure in France Marseille. From adhering to the stringent NFC 15-100 regulations to navigating the challenges of historic preservation and promoting renewable energy integration, their expertise is indispensable. The unique geographic and architectural characteristics of France Marseille demand a high level of specialization among electrical professionals. As the city continues to grow and modernize, the importance of certified, skilled</w:t>
      </w:r>
      <w:r>
        <w:t xml:space="preserve"> </w:t>
      </w:r>
      <w:r>
        <w:rPr>
          <w:bCs/>
          <w:b/>
        </w:rPr>
        <w:t xml:space="preserve">Eelectrician</w:t>
      </w:r>
      <w:r>
        <w:t xml:space="preserve">s will only increase. Ensuring that all electrical work in France Marseille meets national safety standards not only protects lives and property but also supports the broader goals of energy efficiency and sustainable urban development.</w:t>
      </w:r>
    </w:p>
    <w:bookmarkEnd w:id="26"/>
    <w:bookmarkStart w:id="27" w:name="references"/>
    <w:p>
      <w:pPr>
        <w:pStyle w:val="Heading2"/>
      </w:pPr>
      <w:r>
        <w:t xml:space="preserve">References</w:t>
      </w:r>
    </w:p>
    <w:p>
      <w:pPr>
        <w:pStyle w:val="FirstParagraph"/>
      </w:pPr>
      <w:r>
        <w:rPr>
          <w:iCs/>
          <w:i/>
        </w:rPr>
        <w:t xml:space="preserve">Note: For academic rigor, standard references such as French Electrical Codes, Consuel guidelines, and local municipal regulations of Marseille would be cited here in a full bibliography.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file>