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Iran</w:t>
      </w:r>
      <w:r>
        <w:t xml:space="preserve"> </w:t>
      </w:r>
      <w:r>
        <w:t xml:space="preserve">Tehran</w:t>
      </w:r>
    </w:p>
    <w:bookmarkStart w:id="28" w:name="X77986aae3cbb90e389547be0b9b7bccdade74ea"/>
    <w:p>
      <w:pPr>
        <w:pStyle w:val="Heading1"/>
      </w:pPr>
      <w:r>
        <w:t xml:space="preserve">The Role, Challenges, and Future of the Electrician in Iran Tehran</w:t>
      </w:r>
    </w:p>
    <w:p>
      <w:pPr>
        <w:pStyle w:val="FirstParagraph"/>
      </w:pPr>
      <w:r>
        <w:rPr>
          <w:bCs/>
          <w:b/>
        </w:rPr>
        <w:t xml:space="preserve">Date:</w:t>
      </w:r>
      <w:r>
        <w:t xml:space="preserve"> </w:t>
      </w:r>
      <w:r>
        <w:t xml:space="preserve">October 26, 2023</w:t>
      </w:r>
      <w:r>
        <w:br/>
      </w:r>
      <w:r>
        <w:rPr>
          <w:bCs/>
          <w:b/>
        </w:rPr>
        <w:t xml:space="preserve">Coursename:</w:t>
      </w:r>
      <w:r>
        <w:t xml:space="preserve"> </w:t>
      </w:r>
      <w:r>
        <w:t xml:space="preserve">Vocational Studies and Urban Infrastructure</w:t>
      </w:r>
      <w:r>
        <w:br/>
      </w:r>
      <w:r>
        <w:rPr>
          <w:bCs/>
          <w:b/>
        </w:rPr>
        <w:t xml:space="preserve">Institution:</w:t>
      </w:r>
      <w:r>
        <w:t xml:space="preserve"> </w:t>
      </w:r>
      <w:r>
        <w:t xml:space="preserve">Department of Technical Sciences</w:t>
      </w:r>
    </w:p>
    <w:bookmarkStart w:id="20" w:name="abstract"/>
    <w:p>
      <w:pPr>
        <w:pStyle w:val="Heading3"/>
      </w:pPr>
      <w:r>
        <w:rPr>
          <w:bCs/>
          <w:b/>
        </w:rPr>
        <w:t xml:space="preserve">Abstract</w:t>
      </w:r>
    </w:p>
    <w:p>
      <w:pPr>
        <w:pStyle w:val="FirstParagraph"/>
      </w:pPr>
      <w:r>
        <w:t xml:space="preserve">This term paper explores the critical role of the electrician within the urban infrastructure of Iran Tehran. As one of Asia's most populous metropolitan areas, Tehran faces unique electrical challenges ranging from aging grid infrastructure to rapid urbanization and energy consumption spikes. This document examines the professional standing, technical requirements, safety standards, and socioeconomic impact of electricians in this specific geographic context. It further analyzes how regulatory bodies in Iran are adapting to modernize the trade while addressing the high demand for residential and industrial electrical services in Iran Tehran.</w:t>
      </w:r>
    </w:p>
    <w:bookmarkEnd w:id="20"/>
    <w:bookmarkStart w:id="21" w:name="introduction"/>
    <w:p>
      <w:pPr>
        <w:pStyle w:val="Heading2"/>
      </w:pPr>
      <w:r>
        <w:t xml:space="preserve">1. Introduction</w:t>
      </w:r>
    </w:p>
    <w:p>
      <w:pPr>
        <w:pStyle w:val="FirstParagraph"/>
      </w:pPr>
      <w:r>
        <w:t xml:space="preserve">The electrician is often described as the nervous system of any modern city. In a sprawling metropolis like Iran Tehran, this metaphor is particularly apt. The capital city, with its dense population and complex industrial zones, relies heavily on a robust electrical grid to function daily. However, the person who maintains this vital connection is the electrician—a skilled tradesperson whose work ensures safety, continuity of service, and technological advancement. This term paper aims to provide a comprehensive analysis of the profession of an electrician specifically within the context of Iran Tehran, highlighting local nuances such as climate impacts on infrastructure, regulatory frameworks established by Iranian authorities, and the evolving skill sets required for modern electrical work.</w:t>
      </w:r>
    </w:p>
    <w:bookmarkEnd w:id="21"/>
    <w:bookmarkStart w:id="22" w:name="X4681d0e59848589ebc1627e8951b72f415be707"/>
    <w:p>
      <w:pPr>
        <w:pStyle w:val="Heading2"/>
      </w:pPr>
      <w:r>
        <w:t xml:space="preserve">2. The Urban Context: Electrical Demands in Iran Tehran</w:t>
      </w:r>
    </w:p>
    <w:p>
      <w:pPr>
        <w:pStyle w:val="FirstParagraph"/>
      </w:pPr>
      <w:r>
        <w:t xml:space="preserve">To understand the role of the electrician in Iran Tehran, one must first understand the environment in which they operate. Iran Tehran is characterized by distinct seasonal variations, with scorching summers and cold winters that dictate high energy loads. During peak summer months, the demand for air conditioning places immense strain on the national grid managed by organizations such as Tavanir (Power Production, Transmission and Distribution Management Company of Iran). Consequently, electricians in this region are frequently called upon to manage load distribution, upgrade wiring systems to handle higher capacities, and ensure that residential and commercial buildings can sustain peak usage without failure.</w:t>
      </w:r>
    </w:p>
    <w:p>
      <w:pPr>
        <w:pStyle w:val="BodyText"/>
      </w:pPr>
      <w:r>
        <w:t xml:space="preserve">Furthermore, the architectural landscape of Iran Tehran is diverse. It ranges from older structures built in the mid-20th century that may not comply with modern electrical codes to ultra-modern high-rises in districts like Elahieh or Velenjak. Electricians here must possess a versatile skill set, capable of retrofitting legacy systems while installing cutting-edge smart home technologies. This duality defines the daily work environment for an electrician operating within the capital.</w:t>
      </w:r>
    </w:p>
    <w:bookmarkEnd w:id="22"/>
    <w:bookmarkStart w:id="23" w:name="Xc3dfbed6d707a784afd7f7b416ea145a8b56393"/>
    <w:p>
      <w:pPr>
        <w:pStyle w:val="Heading2"/>
      </w:pPr>
      <w:r>
        <w:t xml:space="preserve">3. Professional Training and Certification in Iran</w:t>
      </w:r>
    </w:p>
    <w:p>
      <w:pPr>
        <w:pStyle w:val="FirstParagraph"/>
      </w:pPr>
      <w:r>
        <w:t xml:space="preserve">Becoming a qualified electrician in Iran is a rigorous process that requires formal education and practical apprenticeship. The primary pathway involves technical and vocational training centers, often affiliated with the Technical and Vocational Training Organization (TVTO). Aspiring electricians must complete extensive coursework covering electrical theory, circuit analysis, safety protocols, and national regulations specific to Iran Tehran.</w:t>
      </w:r>
    </w:p>
    <w:p>
      <w:pPr>
        <w:pStyle w:val="BodyText"/>
      </w:pPr>
      <w:r>
        <w:t xml:space="preserve">Upon completion of formal education candidates must pass examinations administered by relevant trade unions and government bodies. In Iran Tehran, the "Union of Electricians" plays a pivotal role in licensing. No electrician can legally operate independently without proper certification from these local guilds. This regulatory environment ensures that only competent professionals handle high-voltage systems, thereby reducing the risk of fires and electrocution incidents which are critical concerns in densely populated urban areas.</w:t>
      </w:r>
    </w:p>
    <w:bookmarkEnd w:id="23"/>
    <w:bookmarkStart w:id="24" w:name="X02bbcc09a22d9d1641f66ed059fb0c18b4e5edd"/>
    <w:p>
      <w:pPr>
        <w:pStyle w:val="Heading2"/>
      </w:pPr>
      <w:r>
        <w:t xml:space="preserve">4. Technical Challenges and Infrastructure Maintenance</w:t>
      </w:r>
    </w:p>
    <w:p>
      <w:pPr>
        <w:pStyle w:val="FirstParagraph"/>
      </w:pPr>
      <w:r>
        <w:t xml:space="preserve">The infrastructure in Iran Tehran faces several technical hurdles. One significant challenge is the age of certain parts of the electrical network. Many neighborhoods in central Tehran were wired decades ago, leading to issues with insulation degradation and outdated circuit breakers. Electricians are at the forefront of modernization efforts, replacing old aluminum wiring with copper, installing surge protectors against voltage fluctuations common in regional power grids, and upgrading service panels to meet current safety standards.</w:t>
      </w:r>
    </w:p>
    <w:p>
      <w:pPr>
        <w:pStyle w:val="BodyText"/>
      </w:pPr>
      <w:r>
        <w:t xml:space="preserve">Another critical aspect is the impact of environmental factors. Tehran is located near fault lines, making seismic resilience a key component of electrical installation. Electricians must ensure that wiring connections are secure and that backup systems, such as generators for hospitals and emergency centers, are installed correctly to withstand potential earthquakes. Additionally, dust and air quality issues in the city necessitate regular maintenance of outdoor electrical components to prevent overheating or short circuits.</w:t>
      </w:r>
    </w:p>
    <w:bookmarkEnd w:id="24"/>
    <w:bookmarkStart w:id="25" w:name="Xe9d6d29d88377fe6e944beba4fbcf13d112d8cc"/>
    <w:p>
      <w:pPr>
        <w:pStyle w:val="Heading2"/>
      </w:pPr>
      <w:r>
        <w:t xml:space="preserve">5. Safety Standards and Regulatory Compliance</w:t>
      </w:r>
    </w:p>
    <w:p>
      <w:pPr>
        <w:pStyle w:val="FirstParagraph"/>
      </w:pPr>
      <w:r>
        <w:t xml:space="preserve">Safety is paramount in the electrical trade, particularly in a high-density urban center like Iran Tehran. The National Building Regulations of Iran provide strict guidelines for electrical installations. Electricians must adhere to codes regarding grounding, overcurrent protection, and wiring methods. Failure to comply can result in severe legal penalties and jeopardize public safety.</w:t>
      </w:r>
    </w:p>
    <w:p>
      <w:pPr>
        <w:pStyle w:val="BodyText"/>
      </w:pPr>
      <w:r>
        <w:t xml:space="preserve">In recent years, there has been a push towards greater enforcement of these regulations by municipal authorities in Iran Tehran. Inspections are becoming more frequent for new construction projects and major renovations. This shift has elevated the professional status of the electrician, transforming them from informal laborers to certified technical experts who play a vital role in urban planning and safety compliance.</w:t>
      </w:r>
    </w:p>
    <w:bookmarkEnd w:id="25"/>
    <w:bookmarkStart w:id="26" w:name="economic-impact-and-future-outlook"/>
    <w:p>
      <w:pPr>
        <w:pStyle w:val="Heading2"/>
      </w:pPr>
      <w:r>
        <w:t xml:space="preserve">6. Economic Impact and Future Outlook</w:t>
      </w:r>
    </w:p>
    <w:p>
      <w:pPr>
        <w:pStyle w:val="FirstParagraph"/>
      </w:pPr>
      <w:r>
        <w:t xml:space="preserve">The economic contribution of electricians in Iran Tehran is substantial. They provide essential services that support both residential comfort and industrial productivity. As the city continues to grow, the demand for skilled electrical labor remains high. Moreover, the integration of renewable energy sources, such as solar panels on rooftops in suburban areas of Tehran, presents new opportunities for electricians who specialize in green technology.</w:t>
      </w:r>
    </w:p>
    <w:p>
      <w:pPr>
        <w:pStyle w:val="BodyText"/>
      </w:pPr>
      <w:r>
        <w:t xml:space="preserve">Looking ahead, the profession is expected to evolve further with the advent of smart grids and Internet of Things (IoT) devices. Electricians will need to continually update their skills to install and maintain intelligent energy management systems. Educational institutions in Iran Tehran are responding by introducing curricula that include digital diagnostics and renewable energy integration.</w:t>
      </w:r>
    </w:p>
    <w:bookmarkEnd w:id="26"/>
    <w:bookmarkStart w:id="27" w:name="conclusion"/>
    <w:p>
      <w:pPr>
        <w:pStyle w:val="Heading2"/>
      </w:pPr>
      <w:r>
        <w:t xml:space="preserve">7. Conclusion</w:t>
      </w:r>
    </w:p>
    <w:p>
      <w:pPr>
        <w:pStyle w:val="FirstParagraph"/>
      </w:pPr>
      <w:r>
        <w:t xml:space="preserve">In conclusion, the electrician is an indispensable figure in the ecosystem of Iran Tehran. Their work underpins the functionality, safety, and modernization of one of the region's most important cities. From managing high-load demands during extreme weather to ensuring seismic resilience and adhering to strict safety codes, electricians in this locale face a unique set of challenges that require advanced technical knowledge and rigorous training. As Iran Tehran continues to develop technologically and infrastructurally, the role of the electrician will only become more central. Supporting their professional development, ensuring fair regulatory practices, and promoting continuous education are essential steps for maintaining a safe and efficient power infrastructure in the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the Electrician in Iran Tehran</dc:title>
  <dc:creator/>
  <dc:language>en</dc:language>
  <cp:keywords/>
  <dcterms:created xsi:type="dcterms:W3CDTF">2026-07-29T17:29:28Z</dcterms:created>
  <dcterms:modified xsi:type="dcterms:W3CDTF">2026-07-29T17:29:28Z</dcterms:modified>
</cp:coreProperties>
</file>

<file path=docProps/custom.xml><?xml version="1.0" encoding="utf-8"?>
<Properties xmlns="http://schemas.openxmlformats.org/officeDocument/2006/custom-properties" xmlns:vt="http://schemas.openxmlformats.org/officeDocument/2006/docPropsVTypes"/>
</file>