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5152479491655b095ec00c0658656c2445aa73c"/>
    <w:p>
      <w:pPr>
        <w:pStyle w:val="Heading1"/>
      </w:pPr>
      <w:r>
        <w:t xml:space="preserve">A Critical Analysis of the Electrical Trades in a Modern Metropolis</w:t>
      </w:r>
    </w:p>
    <w:bookmarkStart w:id="26" w:name="X15fe5a21a12a808d2415dd7d4fdaccebdbba23c"/>
    <w:p>
      <w:pPr>
        <w:pStyle w:val="Heading2"/>
      </w:pPr>
      <w:r>
        <w:t xml:space="preserve">Focusing on the Role of the Electrician in Japan, Osaka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Vocational Studies and Urban Infrastructure</w:t>
      </w:r>
      <w:r>
        <w:br/>
      </w:r>
    </w:p>
    <w:p>
      <w:pPr>
        <w:pStyle w:val="BodyText"/>
      </w:pPr>
      <w:r>
        <w:rPr>
          <w:iCs/>
          <w:i/>
        </w:rPr>
        <w:t xml:space="preserve">Note: This term paper explores the specialized nature of electrical work within the unique context of Osaka, Japan. It examines regulatory frameworks, cultural expectations, and infrastructural challenges specific to this region.</w:t>
      </w:r>
    </w:p>
    <w:bookmarkStart w:id="20" w:name="introduction"/>
    <w:p>
      <w:pPr>
        <w:pStyle w:val="Heading3"/>
      </w:pPr>
      <w:r>
        <w:t xml:space="preserve">Introduction</w:t>
      </w:r>
    </w:p>
    <w:p>
      <w:pPr>
        <w:pStyle w:val="FirstParagraph"/>
      </w:pPr>
      <w:r>
        <w:t xml:space="preserve">The modern city is a complex organism, powered by an invisible but vital network of energy distribution. At the heart of maintaining this network are professionals whose skills bridge the gap between theoretical physics and practical application: electricians. While the fundamental principles of electricity remain constant globally, their application varies significantly based on regional codes, infrastructure age, and cultural work ethics. This term paper focuses specifically on the role of an</w:t>
      </w:r>
      <w:r>
        <w:t xml:space="preserve"> </w:t>
      </w:r>
      <w:r>
        <w:rPr>
          <w:bCs/>
          <w:b/>
        </w:rPr>
        <w:t xml:space="preserve">Electrician</w:t>
      </w:r>
      <w:r>
        <w:t xml:space="preserve"> </w:t>
      </w:r>
      <w:r>
        <w:t xml:space="preserve">in</w:t>
      </w:r>
      <w:r>
        <w:t xml:space="preserve"> </w:t>
      </w:r>
      <w:r>
        <w:rPr>
          <w:bCs/>
          <w:b/>
        </w:rPr>
        <w:t xml:space="preserve">Japan Osaka</w:t>
      </w:r>
      <w:r>
        <w:t xml:space="preserve">. By examining the distinct regulatory environment of Japan and the specific urban characteristics of Osaka, we can understand why this profession is critical to the economic and social stability of one of Japan’s most historic metropolitan areas. The analysis will cover licensing requirements, the technical demands posed by Osaka’s infrastructure, and the societal expectations placed upon these tradespeople.</w:t>
      </w:r>
    </w:p>
    <w:bookmarkEnd w:id="20"/>
    <w:bookmarkStart w:id="21" w:name="X411697af34343a8d936278098dd5fc6ccdbf4d9"/>
    <w:p>
      <w:pPr>
        <w:pStyle w:val="Heading3"/>
      </w:pPr>
      <w:r>
        <w:t xml:space="preserve">Regulatory Frameworks and Licensing in Japan</w:t>
      </w:r>
    </w:p>
    <w:p>
      <w:pPr>
        <w:pStyle w:val="FirstParagraph"/>
      </w:pPr>
      <w:r>
        <w:t xml:space="preserve">To understand the profession of an</w:t>
      </w:r>
      <w:r>
        <w:t xml:space="preserve"> </w:t>
      </w:r>
      <w:r>
        <w:rPr>
          <w:bCs/>
          <w:b/>
        </w:rPr>
        <w:t xml:space="preserve">Electrician</w:t>
      </w:r>
      <w:r>
        <w:t xml:space="preserve">, one must first appreciate the rigorous legal framework governing electrical work in</w:t>
      </w:r>
      <w:r>
        <w:t xml:space="preserve"> </w:t>
      </w:r>
      <w:r>
        <w:rPr>
          <w:bCs/>
          <w:b/>
        </w:rPr>
        <w:t xml:space="preserve">Japan Osaka</w:t>
      </w:r>
      <w:r>
        <w:t xml:space="preserve">. Unlike many Western countries where licensing may vary by state or province, Japan maintains a centralized yet strictly enforced national standard administered by the Ministry of Economy, Trade and Industry (METI). In Osaka, as in the rest of Japan, performing electrical work without a license is not only illegal but carries severe penalties. There are two primary categories relevant to most urban work: the First-Class Electrician and the Second-Class Electrician licenses.</w:t>
      </w:r>
    </w:p>
    <w:p>
      <w:pPr>
        <w:pStyle w:val="BodyText"/>
      </w:pPr>
      <w:r>
        <w:t xml:space="preserve">The distinction between these classes determines whether an individual can handle high-voltage systems (above 600 volts) or low-voltage systems (600 volts and below). Given that</w:t>
      </w:r>
      <w:r>
        <w:t xml:space="preserve"> </w:t>
      </w:r>
      <w:r>
        <w:rPr>
          <w:bCs/>
          <w:b/>
        </w:rPr>
        <w:t xml:space="preserve">Japan Osaka</w:t>
      </w:r>
      <w:r>
        <w:t xml:space="preserve"> </w:t>
      </w:r>
      <w:r>
        <w:t xml:space="preserve">is a dense urban center with extensive commercial and residential buildings, the majority of daily work performed by general electricians falls under the low-voltage category. However, the infrastructure supporting these buildings—transformers and distribution lines—is high-voltage. Therefore, an electrician working in this region must often collaborate closely with utility providers or hold specialized certifications to interact with higher voltage systems. This regulatory strictness ensures a high standard of safety but also creates a barrier to entry that elevates the professional status of those who are licensed.</w:t>
      </w:r>
    </w:p>
    <w:bookmarkEnd w:id="21"/>
    <w:bookmarkStart w:id="22" w:name="Xcbf725f4318cc56ebb040f3c1ca874575ba6a5d"/>
    <w:p>
      <w:pPr>
        <w:pStyle w:val="Heading3"/>
      </w:pPr>
      <w:r>
        <w:t xml:space="preserve">The Unique Infrastructure Challenges of Osaka</w:t>
      </w:r>
    </w:p>
    <w:p>
      <w:pPr>
        <w:pStyle w:val="FirstParagraph"/>
      </w:pPr>
      <w:r>
        <w:t xml:space="preserve">Osaka presents specific challenges for the</w:t>
      </w:r>
      <w:r>
        <w:t xml:space="preserve"> </w:t>
      </w:r>
      <w:r>
        <w:rPr>
          <w:bCs/>
          <w:b/>
        </w:rPr>
        <w:t xml:space="preserve">Electrician</w:t>
      </w:r>
      <w:r>
        <w:t xml:space="preserve"> </w:t>
      </w:r>
      <w:r>
        <w:t xml:space="preserve">that differ from Tokyo or rural Japanese towns. Known as "Japan's Kitchen," Osaka has a historically dense urban layout with narrow streets and older building stock mixed with modern skyscrapers. This heterogeneity creates a complex web of aging electrical infrastructure that requires constant maintenance and retrofitting. Many residential areas in</w:t>
      </w:r>
      <w:r>
        <w:t xml:space="preserve"> </w:t>
      </w:r>
      <w:r>
        <w:rPr>
          <w:bCs/>
          <w:b/>
        </w:rPr>
        <w:t xml:space="preserve">Japan Osaka</w:t>
      </w:r>
      <w:r>
        <w:t xml:space="preserve">, particularly in wards like Tennoji or Sumiyoshi, contain structures built decades ago that were not originally designed for the high energy demands of modern appliances.</w:t>
      </w:r>
    </w:p>
    <w:p>
      <w:pPr>
        <w:pStyle w:val="BodyText"/>
      </w:pPr>
      <w:r>
        <w:t xml:space="preserve">An electrician working here must be adept at navigating "old wiring" issues. This often involves replacing aluminum wiring with copper, upgrading circuit breakers to meet current safety standards regarding fire prevention, and installing Earth Leakage Circuit Breakers (ELCBs) which are mandatory in Japan for fault detection. Furthermore, Osaka is prone to heavy rainfall and occasional typhoons. Electricians in this region must be particularly vigilant about water-proofing electrical boxes and ensuring outdoor installations can withstand high winds and moisture intrusion. The humidity levels specific to the Kansai region can also accelerate corrosion in electrical components, necessitating more frequent maintenance schedules compared to drier regions of Japan.</w:t>
      </w:r>
    </w:p>
    <w:bookmarkEnd w:id="22"/>
    <w:bookmarkStart w:id="23" w:name="X211d41bcd000f923bd15a87ad5d3304d340a195"/>
    <w:p>
      <w:pPr>
        <w:pStyle w:val="Heading3"/>
      </w:pPr>
      <w:r>
        <w:t xml:space="preserve">Cultural Expectations and Professional Conduct</w:t>
      </w:r>
    </w:p>
    <w:p>
      <w:pPr>
        <w:pStyle w:val="FirstParagraph"/>
      </w:pPr>
      <w:r>
        <w:t xml:space="preserve">Beyond technical skills, the role of an</w:t>
      </w:r>
      <w:r>
        <w:t xml:space="preserve"> </w:t>
      </w:r>
      <w:r>
        <w:rPr>
          <w:bCs/>
          <w:b/>
        </w:rPr>
        <w:t xml:space="preserve">Electrician</w:t>
      </w:r>
      <w:r>
        <w:t xml:space="preserve"> </w:t>
      </w:r>
      <w:r>
        <w:t xml:space="preserve">in</w:t>
      </w:r>
      <w:r>
        <w:t xml:space="preserve"> </w:t>
      </w:r>
      <w:r>
        <w:rPr>
          <w:bCs/>
          <w:b/>
        </w:rPr>
        <w:t xml:space="preserve">Japan Osaka</w:t>
      </w:r>
      <w:r>
        <w:t xml:space="preserve">, is deeply influenced by Japanese cultural values. The concept of *monozukuri* (the art of making things) extends to the maintenance and repair industry. There is an expectation of meticulousness, precision, and respect for the client’s space. When an electrician enters a home or business in Osaka, they are expected to adhere to strict protocols regarding cleanliness and conduct.</w:t>
      </w:r>
    </w:p>
    <w:p>
      <w:pPr>
        <w:pStyle w:val="BodyText"/>
      </w:pPr>
      <w:r>
        <w:t xml:space="preserve">This includes wearing designated uniforms, shoe covers upon entering residential properties, and ensuring that no dust or debris is left behind after installation work. In</w:t>
      </w:r>
      <w:r>
        <w:t xml:space="preserve"> </w:t>
      </w:r>
      <w:r>
        <w:rPr>
          <w:bCs/>
          <w:b/>
        </w:rPr>
        <w:t xml:space="preserve">Japan Osaka</w:t>
      </w:r>
      <w:r>
        <w:t xml:space="preserve">, where customer service (*omotenashi*) is highly valued in both hospitality and trades, the interpersonal skills of an electrician are as important as their technical proficiency. Clients expect clear communication about costs, timelines, and potential disruptions to power supply. The trust placed in an electrician who grants access to private spaces is immense; therefore, reliability and honesty are paramount professional virtues.</w:t>
      </w:r>
    </w:p>
    <w:bookmarkEnd w:id="23"/>
    <w:bookmarkStart w:id="24" w:name="sustainability-and-future-trends"/>
    <w:p>
      <w:pPr>
        <w:pStyle w:val="Heading3"/>
      </w:pPr>
      <w:r>
        <w:t xml:space="preserve">Sustainability and Future Trends</w:t>
      </w:r>
    </w:p>
    <w:p>
      <w:pPr>
        <w:pStyle w:val="FirstParagraph"/>
      </w:pPr>
      <w:r>
        <w:t xml:space="preserve">Looking toward the future, the role of the</w:t>
      </w:r>
      <w:r>
        <w:t xml:space="preserve"> </w:t>
      </w:r>
      <w:r>
        <w:rPr>
          <w:bCs/>
          <w:b/>
        </w:rPr>
        <w:t xml:space="preserve">Electrician</w:t>
      </w:r>
      <w:r>
        <w:br/>
      </w:r>
      <w:r>
        <w:t xml:space="preserve">in</w:t>
      </w:r>
      <w:r>
        <w:t xml:space="preserve"> </w:t>
      </w:r>
      <w:r>
        <w:rPr>
          <w:bCs/>
          <w:b/>
        </w:rPr>
        <w:t xml:space="preserve">Japan Osaka</w:t>
      </w:r>
      <w:r>
        <w:t xml:space="preserve">,</w:t>
      </w:r>
      <w:r>
        <w:br/>
      </w:r>
      <w:r>
        <w:t xml:space="preserve">is evolving due to national sustainability goals. Japan has committed to carbon neutrality by 2050, and Osaka is at the forefront of implementing smart city technologies. This shift requires electricians to gain expertise in renewable energy systems, such as solar photovoltaic installations and battery storage solutions. The integration of Electric Vehicle (EV) charging stations into older residential complexes in</w:t>
      </w:r>
      <w:r>
        <w:t xml:space="preserve"> </w:t>
      </w:r>
      <w:r>
        <w:rPr>
          <w:bCs/>
          <w:b/>
        </w:rPr>
        <w:t xml:space="preserve">Japan Osaka</w:t>
      </w:r>
      <w:r>
        <w:t xml:space="preserve">,</w:t>
      </w:r>
      <w:r>
        <w:br/>
      </w:r>
      <w:r>
        <w:t xml:space="preserve">is another growing demand that necessitates advanced electrical knowledge.</w:t>
      </w:r>
    </w:p>
    <w:p>
      <w:pPr>
        <w:pStyle w:val="BodyText"/>
      </w:pPr>
      <w:r>
        <w:t xml:space="preserve">Furthermore, the aging population in Japan has led to an increase in demand for "smart home" adaptations that allow for remote monitoring of safety systems. Electricians must now understand not just wires and circuits, but also IoT (Internet of Things) connectivity and data security basics. This technological convergence means that the traditional image of an electrician is being replaced by a hybrid technician who understands both hardware and software.</w:t>
      </w:r>
    </w:p>
    <w:bookmarkEnd w:id="24"/>
    <w:bookmarkStart w:id="25" w:name="conclusion"/>
    <w:p>
      <w:pPr>
        <w:pStyle w:val="Heading3"/>
      </w:pPr>
      <w:r>
        <w:t xml:space="preserve">Conclusion</w:t>
      </w:r>
    </w:p>
    <w:p>
      <w:pPr>
        <w:pStyle w:val="FirstParagraph"/>
      </w:pPr>
      <w:r>
        <w:t xml:space="preserve">In conclusion, the profession of an</w:t>
      </w:r>
      <w:r>
        <w:t xml:space="preserve"> </w:t>
      </w:r>
      <w:r>
        <w:rPr>
          <w:bCs/>
          <w:b/>
        </w:rPr>
        <w:t xml:space="preserve">Electrician</w:t>
      </w:r>
      <w:r>
        <w:br/>
      </w:r>
      <w:r>
        <w:t xml:space="preserve">in</w:t>
      </w:r>
      <w:r>
        <w:t xml:space="preserve"> </w:t>
      </w:r>
      <w:r>
        <w:rPr>
          <w:bCs/>
          <w:b/>
        </w:rPr>
        <w:t xml:space="preserve">Japan Osaka</w:t>
      </w:r>
      <w:r>
        <w:t xml:space="preserve">,</w:t>
      </w:r>
      <w:r>
        <w:br/>
      </w:r>
      <w:r>
        <w:t xml:space="preserve">is far more than a trade; it is a critical component of urban survival and economic continuity. The combination of strict national licensing laws, the physical challenges posed by Osaka’s dense and aging infrastructure, and the high cultural standards for professional conduct creates a unique professional environment. As</w:t>
      </w:r>
      <w:r>
        <w:t xml:space="preserve"> </w:t>
      </w:r>
      <w:r>
        <w:rPr>
          <w:bCs/>
          <w:b/>
        </w:rPr>
        <w:t xml:space="preserve">Japan Osaka</w:t>
      </w:r>
      <w:r>
        <w:t xml:space="preserve">,</w:t>
      </w:r>
      <w:r>
        <w:br/>
      </w:r>
      <w:r>
        <w:t xml:space="preserve">moves toward smarter, more sustainable energy solutions, the electrician’s role will only expand in complexity and importance. Understanding this specific context is essential for anyone studying vocational trades or urban infrastructure management. The electrician remains the silent guardian of modern life in one of Japan's most vibrant cities.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Electrician in Japan Osaka</dc:title>
  <dc:creator/>
  <dc:language>en</dc:language>
  <cp:keywords/>
  <dcterms:created xsi:type="dcterms:W3CDTF">2026-07-29T15:32:11Z</dcterms:created>
  <dcterms:modified xsi:type="dcterms:W3CDTF">2026-07-29T15:32:11Z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