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6" w:name="Xe248edcdd022a435feae9dd72edc519cdf4ef06"/>
    <w:p>
      <w:pPr>
        <w:pStyle w:val="Heading1"/>
      </w:pPr>
      <w:r>
        <w:t xml:space="preserve">The Critical Role and Evolution of the Electrician in Mexico City: A Technical and Socio-Economic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Studies / Urban Infrastructure</w:t>
      </w:r>
      <w:r>
        <w:br/>
      </w:r>
      <w:r>
        <w:rPr>
          <w:bCs/>
          <w:b/>
        </w:rPr>
        <w:t xml:space="preserve">Institutional Context:</w:t>
      </w:r>
      <w:r>
        <w:t xml:space="preserve"> </w:t>
      </w:r>
      <w:r>
        <w:t xml:space="preserve">Academic Term Paper</w:t>
      </w:r>
    </w:p>
    <w:bookmarkStart w:id="20" w:name="X2ec23b37534218b946cf5894c5f4096fb0a96fb"/>
    <w:p>
      <w:pPr>
        <w:pStyle w:val="Heading2"/>
      </w:pPr>
      <w:r>
        <w:t xml:space="preserve">I. Introduction: The Power Grid as the Lifeblood of a Megacity</w:t>
      </w:r>
    </w:p>
    <w:p>
      <w:pPr>
        <w:pStyle w:val="FirstParagraph"/>
      </w:pPr>
      <w:r>
        <w:t xml:space="preserve">Mexico City, officially known as Ciudad de México (CDMX), stands as one of the most populous and economically significant metropolitan areas in North America. With a population exceeding nine million inhabitants within its political boundaries and over twenty-two million in its greater metropolitan area, the city functions as a complex organism that requires constant energy to sustain daily life. At the heart of this urban ecosystem is the</w:t>
      </w:r>
      <w:r>
        <w:t xml:space="preserve"> </w:t>
      </w:r>
      <w:r>
        <w:t xml:space="preserve">Electrician</w:t>
      </w:r>
      <w:r>
        <w:t xml:space="preserve">, a professional whose role transcends simple wiring repair to become fundamental to public safety, economic continuity, and social equity. This term paper explores the multifaceted nature of electrical work in</w:t>
      </w:r>
      <w:r>
        <w:t xml:space="preserve"> </w:t>
      </w:r>
      <w:r>
        <w:rPr>
          <w:bCs/>
          <w:b/>
        </w:rPr>
        <w:t xml:space="preserve">Mexico Mexico City</w:t>
      </w:r>
      <w:r>
        <w:t xml:space="preserve">, analyzing the technical challenges posed by its unique geography, the regulatory frameworks governed primarily by CFE (Comisión Federal de Electricidad) and municipal codes, and the socio-economic importance of certified trade professionals.</w:t>
      </w:r>
    </w:p>
    <w:p>
      <w:pPr>
        <w:pStyle w:val="BodyText"/>
      </w:pPr>
      <w:r>
        <w:t xml:space="preserve">The significance of studying this topic lies in understanding how specialized labor contributes to urban resilience. In a city built on a former lakebed with specific soil stability issues, where infrastructure is aging yet constantly being modernized, the expertise of an</w:t>
      </w:r>
      <w:r>
        <w:t xml:space="preserve"> </w:t>
      </w:r>
      <w:r>
        <w:t xml:space="preserve">Electrician</w:t>
      </w:r>
      <w:r>
        <w:t xml:space="preserve"> </w:t>
      </w:r>
      <w:r>
        <w:t xml:space="preserve">is not merely a service commodity but a critical utility. This paper argues that the professionalization and regulation of electricians in</w:t>
      </w:r>
      <w:r>
        <w:t xml:space="preserve"> </w:t>
      </w:r>
      <w:r>
        <w:rPr>
          <w:bCs/>
          <w:b/>
        </w:rPr>
        <w:t xml:space="preserve">Mexico Mexico City</w:t>
      </w:r>
      <w:r>
        <w:t xml:space="preserve"> </w:t>
      </w:r>
      <w:r>
        <w:t xml:space="preserve">are essential for mitigating disaster risks, particularly fires and power outages, which disproportionately affect vulnerable populations.</w:t>
      </w:r>
    </w:p>
    <w:bookmarkEnd w:id="20"/>
    <w:bookmarkStart w:id="21" w:name="Xee20382e6691fb13b3dd60628a35db56f9f4712"/>
    <w:p>
      <w:pPr>
        <w:pStyle w:val="Heading2"/>
      </w:pPr>
      <w:r>
        <w:t xml:space="preserve">II. Historical Context and Regulatory Framework</w:t>
      </w:r>
    </w:p>
    <w:p>
      <w:pPr>
        <w:pStyle w:val="FirstParagraph"/>
      </w:pPr>
      <w:r>
        <w:t xml:space="preserve">The history of electrification in the Federal District is intertwined with the nation's industrialization efforts. From the early 20th-century expansion of public transit to the residential electrification campaigns of the mid-1900s, energy access has been a marker of development. Today, while CFE remains state-owned and holds a monopoly on electricity generation and transmission in Mexico</w:t>
      </w:r>
      <w:r>
        <w:t xml:space="preserve"> </w:t>
      </w:r>
      <w:r>
        <w:rPr>
          <w:bCs/>
          <w:b/>
        </w:rPr>
        <w:t xml:space="preserve">Mexico City</w:t>
      </w:r>
      <w:r>
        <w:t xml:space="preserve">, the distribution and internal wiring management involve complex interactions with private sector actors.</w:t>
      </w:r>
    </w:p>
    <w:p>
      <w:pPr>
        <w:pStyle w:val="BodyText"/>
      </w:pPr>
      <w:r>
        <w:t xml:space="preserve">The primary regulatory body for electrical installations is not only the national utility but also municipal ordinances enforced by local boroughs (alcaldías). In</w:t>
      </w:r>
      <w:r>
        <w:t xml:space="preserve"> </w:t>
      </w:r>
      <w:r>
        <w:rPr>
          <w:bCs/>
          <w:b/>
        </w:rPr>
        <w:t xml:space="preserve">Mexico Mexico City</w:t>
      </w:r>
      <w:r>
        <w:t xml:space="preserve">, adherence to NOM-001-SEDE (The Official Mexican Standard for Electrical Installations) and specific norms set by CFE are mandatory. However, enforcement has historically been inconsistent. The role of the licensed electrician is to serve as the compliance officer in this system. They ensure that installations meet safety standards regarding grounding, load capacity, and fire protection.</w:t>
      </w:r>
    </w:p>
    <w:p>
      <w:pPr>
        <w:pStyle w:val="BodyText"/>
      </w:pPr>
      <w:r>
        <w:t xml:space="preserve">The regulatory landscape in</w:t>
      </w:r>
      <w:r>
        <w:t xml:space="preserve"> </w:t>
      </w:r>
      <w:r>
        <w:rPr>
          <w:bCs/>
          <w:b/>
        </w:rPr>
        <w:t xml:space="preserve">Mexico Mexico City</w:t>
      </w:r>
      <w:r>
        <w:t xml:space="preserve"> </w:t>
      </w:r>
      <w:r>
        <w:t xml:space="preserve">also requires a nuanced understanding of "regularization" processes. Many older neighborhoods possess informal electrical connections or outdated wiring from the 1950s. The electrician often plays a diplomatic role here, mediating between residents who may resist costly upgrades and municipal inspectors demanding compliance. This legalistic aspect of the profession is unique to dense urban environments like</w:t>
      </w:r>
      <w:r>
        <w:t xml:space="preserve"> </w:t>
      </w:r>
      <w:r>
        <w:rPr>
          <w:bCs/>
          <w:b/>
        </w:rPr>
        <w:t xml:space="preserve">Mexico Mexico City</w:t>
      </w:r>
      <w:r>
        <w:t xml:space="preserve">, where property rights and infrastructure safety frequently collide.</w:t>
      </w:r>
    </w:p>
    <w:bookmarkEnd w:id="21"/>
    <w:bookmarkStart w:id="22" w:name="X7ceefb387364153b946450a4b59e42371da7bfb"/>
    <w:p>
      <w:pPr>
        <w:pStyle w:val="Heading2"/>
      </w:pPr>
      <w:r>
        <w:t xml:space="preserve">III. Technical Challenges Specific to Mexico City</w:t>
      </w:r>
    </w:p>
    <w:p>
      <w:pPr>
        <w:pStyle w:val="FirstParagraph"/>
      </w:pPr>
      <w:r>
        <w:t xml:space="preserve">The physical environment of</w:t>
      </w:r>
      <w:r>
        <w:t xml:space="preserve"> </w:t>
      </w:r>
      <w:r>
        <w:rPr>
          <w:bCs/>
          <w:b/>
        </w:rPr>
        <w:t xml:space="preserve">Mexico Mexico City</w:t>
      </w:r>
      <w:r>
        <w:t xml:space="preserve"> </w:t>
      </w:r>
      <w:r>
        <w:t xml:space="preserve">presents distinct challenges for any electrician. Firstly, the city is located in a high seismic zone. Electrical installations must be designed to withstand significant ground movement without causing secondary hazards such as short circuits or gas leaks (when integrated with gas lines). An electrician in this region must understand vibration dampening techniques and the use of flexible conduits that can absorb shock during an earthquake.</w:t>
      </w:r>
    </w:p>
    <w:p>
      <w:pPr>
        <w:pStyle w:val="BodyText"/>
      </w:pPr>
      <w:r>
        <w:t xml:space="preserve">Secondly, the geological condition of the city, being built on a drained lake bed (the former Lake Texcoco), results in significant soil settlement. This differential settlement causes buildings to shift subtly over time, which can stress rigid electrical piping and conduit systems. Experienced electricians in</w:t>
      </w:r>
      <w:r>
        <w:t xml:space="preserve"> </w:t>
      </w:r>
      <w:r>
        <w:rPr>
          <w:bCs/>
          <w:b/>
        </w:rPr>
        <w:t xml:space="preserve">Mexico Mexico City</w:t>
      </w:r>
      <w:r>
        <w:t xml:space="preserve"> </w:t>
      </w:r>
      <w:r>
        <w:t xml:space="preserve">must anticipate these movements during installation to prevent future断线 (broken lines) or connection failures.</w:t>
      </w:r>
    </w:p>
    <w:p>
      <w:pPr>
        <w:pStyle w:val="BodyText"/>
      </w:pPr>
      <w:r>
        <w:t xml:space="preserve">Furthermore, the topography creates a "heat island" effect and high humidity levels in certain valleys, which can accelerate the corrosion of electrical components. In older colonies such as Roma and Condesa, where architecture is preserved but infrastructure is ancient, electricians often face the challenge of retrofitting modern digital loads onto century-old wiring systems. This requires specialized knowledge to balance heritage preservation with modern energy demands for high-speed internet and climate control.</w:t>
      </w:r>
    </w:p>
    <w:bookmarkEnd w:id="22"/>
    <w:bookmarkStart w:id="23" w:name="X5df32e11f1ea46cb67246ba604cb56ef69f8337"/>
    <w:p>
      <w:pPr>
        <w:pStyle w:val="Heading2"/>
      </w:pPr>
      <w:r>
        <w:t xml:space="preserve">IV. Socio-Economic Implications and Labor Dynamics</w:t>
      </w:r>
    </w:p>
    <w:p>
      <w:pPr>
        <w:pStyle w:val="FirstParagraph"/>
      </w:pPr>
      <w:r>
        <w:t xml:space="preserve">The demand for electrical services in</w:t>
      </w:r>
      <w:r>
        <w:t xml:space="preserve"> </w:t>
      </w:r>
      <w:r>
        <w:rPr>
          <w:bCs/>
          <w:b/>
        </w:rPr>
        <w:t xml:space="preserve">Mexico Mexico City</w:t>
      </w:r>
      <w:r>
        <w:t xml:space="preserve"> </w:t>
      </w:r>
      <w:r>
        <w:t xml:space="preserve">is vast, driven by both residential needs and a booming commercial sector. The gig economy has transformed how electricians operate; many now work through digital platforms that connect them directly with homeowners in neighborhoods ranging from Polanco to Iztapalapa. This shift has increased accessibility but also raised concerns regarding unqualified labor.</w:t>
      </w:r>
    </w:p>
    <w:p>
      <w:pPr>
        <w:pStyle w:val="BodyText"/>
      </w:pPr>
      <w:r>
        <w:t xml:space="preserve">A critical issue in</w:t>
      </w:r>
      <w:r>
        <w:t xml:space="preserve"> </w:t>
      </w:r>
      <w:r>
        <w:rPr>
          <w:bCs/>
          <w:b/>
        </w:rPr>
        <w:t xml:space="preserve">Mexico Mexico City</w:t>
      </w:r>
      <w:r>
        <w:t xml:space="preserve"> </w:t>
      </w:r>
      <w:r>
        <w:t xml:space="preserve">is the disparity between certified professionals and informal "electrical helpers." While a certified</w:t>
      </w:r>
      <w:r>
        <w:t xml:space="preserve"> </w:t>
      </w:r>
      <w:r>
        <w:t xml:space="preserve">Electrician</w:t>
      </w:r>
      <w:r>
        <w:t xml:space="preserve"> </w:t>
      </w:r>
      <w:r>
        <w:t xml:space="preserve">undergoes rigorous training and certification processes, many informal workers offer lower rates but pose significant safety risks. The socio-economic impact of this dichotomy is profound: accidents involving amateur electrical work contribute to hospitalizations and property damage in low-income areas. Therefore, promoting the professional image of the electrician in</w:t>
      </w:r>
      <w:r>
        <w:t xml:space="preserve"> </w:t>
      </w:r>
      <w:r>
        <w:rPr>
          <w:bCs/>
          <w:b/>
        </w:rPr>
        <w:t xml:space="preserve">Mexico Mexico City</w:t>
      </w:r>
      <w:r>
        <w:t xml:space="preserve"> </w:t>
      </w:r>
      <w:r>
        <w:t xml:space="preserve">is a public health imperative.</w:t>
      </w:r>
    </w:p>
    <w:p>
      <w:pPr>
        <w:pStyle w:val="BodyText"/>
      </w:pPr>
      <w:r>
        <w:t xml:space="preserve">Moreover, the role of women as electricians in</w:t>
      </w:r>
      <w:r>
        <w:t xml:space="preserve"> </w:t>
      </w:r>
      <w:r>
        <w:rPr>
          <w:bCs/>
          <w:b/>
        </w:rPr>
        <w:t xml:space="preserve">Mexico Mexico City</w:t>
      </w:r>
      <w:r>
        <w:t xml:space="preserve"> </w:t>
      </w:r>
      <w:r>
        <w:t xml:space="preserve">is evolving. While traditionally a male-dominated trade due to physical stereotypes and historical barriers, there is a growing push for gender diversity in technical vocations. Educational institutions and non-profits within the city are launching initiatives to train women in electrical engineering and vocational skills, reflecting broader social changes regarding labor equity.</w:t>
      </w:r>
    </w:p>
    <w:bookmarkEnd w:id="23"/>
    <w:bookmarkStart w:id="24" w:name="X3b34c5531c3eab7257caa516ebca8a22a7e896e"/>
    <w:p>
      <w:pPr>
        <w:pStyle w:val="Heading2"/>
      </w:pPr>
      <w:r>
        <w:t xml:space="preserve">V. Future Trends: Smart Cities and Sustainability</w:t>
      </w:r>
    </w:p>
    <w:p>
      <w:pPr>
        <w:pStyle w:val="FirstParagraph"/>
      </w:pPr>
      <w:r>
        <w:t xml:space="preserve">The future of electrical work in</w:t>
      </w:r>
      <w:r>
        <w:t xml:space="preserve"> </w:t>
      </w:r>
      <w:r>
        <w:rPr>
          <w:bCs/>
          <w:b/>
        </w:rPr>
        <w:t xml:space="preserve">Mexico Mexico City</w:t>
      </w:r>
      <w:r>
        <w:t xml:space="preserve"> </w:t>
      </w:r>
      <w:r>
        <w:t xml:space="preserve">is being shaped by the "Smart City" (Ciudad Inteligente) initiatives. As the government integrates IoT (Internet of Things) sensors into street lighting, traffic systems, and building management, electricians must adapt to new skill sets involving networking and data connectivity alongside traditional power distribution.</w:t>
      </w:r>
    </w:p>
    <w:p>
      <w:pPr>
        <w:pStyle w:val="BodyText"/>
      </w:pPr>
      <w:r>
        <w:t xml:space="preserve">Sustainability is another key driver. With</w:t>
      </w:r>
      <w:r>
        <w:t xml:space="preserve"> </w:t>
      </w:r>
      <w:r>
        <w:rPr>
          <w:bCs/>
          <w:b/>
        </w:rPr>
        <w:t xml:space="preserve">Mexico Mexico City</w:t>
      </w:r>
      <w:r>
        <w:t xml:space="preserve"> </w:t>
      </w:r>
      <w:r>
        <w:t xml:space="preserve">facing challenges related to air quality and energy efficiency, there is a growing market for electricians specializing in solar panel installation and energy audits. Regulations are shifting towards requiring higher efficiency standards in new constructions. Consequently, the modern electrician in this region must be proficient not only in Ohm’s Law but also in renewable energy integration and smart grid technologies.</w:t>
      </w:r>
    </w:p>
    <w:bookmarkEnd w:id="24"/>
    <w:bookmarkStart w:id="25" w:name="vi.-conclusion"/>
    <w:p>
      <w:pPr>
        <w:pStyle w:val="Heading2"/>
      </w:pPr>
      <w:r>
        <w:t xml:space="preserve">VI. Conclusion</w:t>
      </w:r>
    </w:p>
    <w:p>
      <w:pPr>
        <w:pStyle w:val="FirstParagraph"/>
      </w:pPr>
      <w:r>
        <w:t xml:space="preserve">In conclusion, the</w:t>
      </w:r>
      <w:r>
        <w:t xml:space="preserve"> </w:t>
      </w:r>
      <w:r>
        <w:t xml:space="preserve">Electrician</w:t>
      </w:r>
      <w:r>
        <w:t xml:space="preserve"> </w:t>
      </w:r>
      <w:r>
        <w:t xml:space="preserve">is a pivotal figure in the urban fabric of</w:t>
      </w:r>
      <w:r>
        <w:t xml:space="preserve"> </w:t>
      </w:r>
      <w:r>
        <w:rPr>
          <w:bCs/>
          <w:b/>
        </w:rPr>
        <w:t xml:space="preserve">Mexico Mexico City</w:t>
      </w:r>
      <w:r>
        <w:t xml:space="preserve">. Far from being mere technicians who fix broken lights, these professionals are guardians of public safety and enablers of economic activity. They navigate a complex web of geological hazards, historical infrastructure constraints, and rigorous regulatory frameworks unique to this megacity.</w:t>
      </w:r>
    </w:p>
    <w:p>
      <w:pPr>
        <w:pStyle w:val="BodyText"/>
      </w:pPr>
      <w:r>
        <w:t xml:space="preserve">The evolution of the profession in</w:t>
      </w:r>
      <w:r>
        <w:t xml:space="preserve"> </w:t>
      </w:r>
      <w:r>
        <w:rPr>
          <w:bCs/>
          <w:b/>
        </w:rPr>
        <w:t xml:space="preserve">Mexico Mexico City</w:t>
      </w:r>
      <w:r>
        <w:t xml:space="preserve"> </w:t>
      </w:r>
      <w:r>
        <w:t xml:space="preserve">reflects broader trends in urbanization, technology, and labor rights. As the city moves towards digitalization and sustainability, the role of the electrician will continue to expand in scope and importance. Recognizing this role is essential for policymakers aiming to improve urban resilience and for society at large to appreciate the critical infrastructure that powers daily life in one of the world's most dynamic capitals.</w:t>
      </w:r>
    </w:p>
    <w:p>
      <w:pPr>
        <w:pStyle w:val="BodyText"/>
      </w:pPr>
      <w:r>
        <w:t xml:space="preserve">Future research should focus on quantitative data regarding accident rates correlated with unlicensed work in</w:t>
      </w:r>
      <w:r>
        <w:t xml:space="preserve"> </w:t>
      </w:r>
      <w:r>
        <w:rPr>
          <w:bCs/>
          <w:b/>
        </w:rPr>
        <w:t xml:space="preserve">Mexico Mexico City</w:t>
      </w:r>
      <w:r>
        <w:t xml:space="preserve"> </w:t>
      </w:r>
      <w:r>
        <w:t xml:space="preserve">and strategies to formalize the informal labor market, ensuring that all residents have access to safe, reliable electrical services provided by qualified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Evolution of the Electrician in Mexico City: A Technical and Socio-Economic Analysis</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