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Yangon Region, Myanmar</w:t>
      </w:r>
      <w:r>
        <w:br/>
      </w:r>
      <w:r>
        <w:rPr>
          <w:iCs/>
          <w:i/>
        </w:rPr>
        <w:t xml:space="preserve">A comprehensive analysis of professional electrical services in a rapidly urbanizing context.</w:t>
      </w:r>
      <w:r>
        <w:br/>
      </w:r>
      <w:r>
        <w:br/>
      </w:r>
    </w:p>
    <w:bookmarkStart w:id="27" w:name="X407f790bddd71fce04ad7be149e25eef4369845"/>
    <w:p>
      <w:pPr>
        <w:pStyle w:val="Heading1"/>
      </w:pPr>
      <w:r>
        <w:t xml:space="preserve">The Role and Evolution of the Electrician in Myanmar Yangon</w:t>
      </w:r>
    </w:p>
    <w:p>
      <w:pPr>
        <w:pStyle w:val="FirstParagraph"/>
      </w:pPr>
      <w:r>
        <w:rPr>
          <w:bCs/>
          <w:b/>
        </w:rPr>
        <w:t xml:space="preserve">Abstract</w:t>
      </w:r>
    </w:p>
    <w:p>
      <w:pPr>
        <w:pStyle w:val="BodyText"/>
      </w:pPr>
      <w:r>
        <w:t xml:space="preserve">This term paper examines the critical role of the electrician within the specific socio-economic and infrastructural context of Myanmar Yangon. As one of Southeast Asia’s most dynamic urban centers, Yangon faces unique challenges regarding power stability, infrastructure modernization, and regulatory compliance. This document explores how qualified electricians bridge the gap between state-provided utilities and private consumer needs, while also discussing the safety standards required in a high-density tropical environment.</w:t>
      </w:r>
    </w:p>
    <w:bookmarkStart w:id="20" w:name="introduction"/>
    <w:p>
      <w:pPr>
        <w:pStyle w:val="Heading2"/>
      </w:pPr>
      <w:r>
        <w:t xml:space="preserve">1. Introduction</w:t>
      </w:r>
    </w:p>
    <w:p>
      <w:pPr>
        <w:pStyle w:val="FirstParagraph"/>
      </w:pPr>
      <w:r>
        <w:t xml:space="preserve">In recent decades, Myanmar Yangon has undergone significant transformation. Once characterized by colonial-era infrastructure and limited industrial capacity, the city is now experiencing a surge in construction, commercial development, and residential expansion. Amidst this urbanization, the profession of the electrician has evolved from a trade focused primarily on maintenance to one requiring complex technical knowledge of modern grid systems. The electrician serves as a vital link in ensuring that homes and businesses in Yangon have access to reliable electricity.</w:t>
      </w:r>
    </w:p>
    <w:p>
      <w:pPr>
        <w:pStyle w:val="BodyText"/>
      </w:pPr>
      <w:r>
        <w:t xml:space="preserve">The importance of the electrician in this region cannot be overstated. With frequent fluctuations in voltage and occasional supply interruptions, professional electrical intervention is not merely a convenience but a necessity for protecting assets and ensuring public safety. This paper aims to delineate the responsibilities, challenges, and future outlook of the electrician operating within Myanmar Yangon.</w:t>
      </w:r>
    </w:p>
    <w:bookmarkEnd w:id="20"/>
    <w:bookmarkStart w:id="21" w:name="Xee3ca4c8c3a95a59852bf2152fd85d2386f66a3"/>
    <w:p>
      <w:pPr>
        <w:pStyle w:val="Heading2"/>
      </w:pPr>
      <w:r>
        <w:t xml:space="preserve">2. The Context of Power Infrastructure in Myanmar Yangon</w:t>
      </w:r>
    </w:p>
    <w:p>
      <w:pPr>
        <w:pStyle w:val="FirstParagraph"/>
      </w:pPr>
      <w:r>
        <w:t xml:space="preserve">To understand the work of an electrician in Yangon, one must first understand the power grid environment. The electricity supply in Myanmar is primarily managed by state-owned entities, yet private generation and alternative energy sources are becoming increasingly prominent due to gaps in consistent national supply. In many parts of Myanmar Yangon, residents and business owners rely on backup generators or Uninterruptible Power Supplies (UPS).</w:t>
      </w:r>
    </w:p>
    <w:p>
      <w:pPr>
        <w:pStyle w:val="BodyText"/>
      </w:pPr>
      <w:r>
        <w:t xml:space="preserve">The electrician plays a pivotal role in integrating these systems. They are responsible for installing transfer switches that automatically switch power from the main grid to backup generators during outages. Furthermore, as solar energy gains traction in Myanmar Yangon due to high irradiation levels and rising electricity costs, electricians are increasingly tasked with installing photovoltaic (PV) panels and inverters. This transition highlights the need for upskilling within the profession.</w:t>
      </w:r>
    </w:p>
    <w:bookmarkEnd w:id="21"/>
    <w:bookmarkStart w:id="22" w:name="X23e12e52b033559c240e6a4bdd2f12f1846497d"/>
    <w:p>
      <w:pPr>
        <w:pStyle w:val="Heading2"/>
      </w:pPr>
      <w:r>
        <w:t xml:space="preserve">3. Professional Responsibilities and Technical Requirements</w:t>
      </w:r>
    </w:p>
    <w:p>
      <w:pPr>
        <w:pStyle w:val="FirstParagraph"/>
      </w:pPr>
      <w:r>
        <w:t xml:space="preserve">The duties of a qualified electrician in Myanmar Yangon extend far beyond simple wire connecting. They must possess a thorough understanding of load balancing, circuit protection, and earthing systems. In high-rise condominiums and commercial complexes typical of central Yangon, electricians must manage complex three-phase power distributions.</w:t>
      </w:r>
    </w:p>
    <w:p>
      <w:pPr>
        <w:pStyle w:val="BodyText"/>
      </w:pPr>
      <w:r>
        <w:t xml:space="preserve">Key responsibilities include:</w:t>
      </w:r>
    </w:p>
    <w:p>
      <w:pPr>
        <w:numPr>
          <w:ilvl w:val="0"/>
          <w:numId w:val="1001"/>
        </w:numPr>
        <w:pStyle w:val="Compact"/>
      </w:pPr>
      <w:r>
        <w:rPr>
          <w:bCs/>
          <w:b/>
        </w:rPr>
        <w:t xml:space="preserve">Safety Compliance:</w:t>
      </w:r>
      <w:r>
        <w:t xml:space="preserve"> </w:t>
      </w:r>
      <w:r>
        <w:t xml:space="preserve">Ensuring that installations meet local safety codes to prevent electrical fires, which pose a severe risk in dense urban areas with older wooden structures mixed with modern concrete buildings.</w:t>
      </w:r>
    </w:p>
    <w:p>
      <w:pPr>
        <w:numPr>
          <w:ilvl w:val="0"/>
          <w:numId w:val="1001"/>
        </w:numPr>
        <w:pStyle w:val="Compact"/>
      </w:pPr>
      <w:r>
        <w:rPr>
          <w:bCs/>
          <w:b/>
        </w:rPr>
        <w:t xml:space="preserve">Voltage Regulation:</w:t>
      </w:r>
      <w:r>
        <w:t xml:space="preserve"> </w:t>
      </w:r>
      <w:r>
        <w:t xml:space="preserve">Installing surge protectors and voltage stabilizers to protect sensitive electronics from the erratic voltage levels common in the region.</w:t>
      </w:r>
    </w:p>
    <w:p>
      <w:pPr>
        <w:numPr>
          <w:ilvl w:val="0"/>
          <w:numId w:val="1001"/>
        </w:numPr>
        <w:pStyle w:val="Compact"/>
      </w:pPr>
      <w:r>
        <w:rPr>
          <w:rStyle w:val="VerbatimChar"/>
        </w:rPr>
        <w:t xml:space="preserve">Emergency Repair Services:</w:t>
      </w:r>
      <w:r>
        <w:t xml:space="preserve"> </w:t>
      </w:r>
      <w:r>
        <w:t xml:space="preserve">Providing rapid response services during typhoons or grid failures, which are relatively frequent in Myanmar Yangon.</w:t>
      </w:r>
    </w:p>
    <w:bookmarkEnd w:id="22"/>
    <w:bookmarkStart w:id="23" w:name="challenges-facing-electricians"/>
    <w:p>
      <w:pPr>
        <w:pStyle w:val="Heading2"/>
      </w:pPr>
      <w:r>
        <w:t xml:space="preserve">4. Challenges Facing Electricians</w:t>
      </w:r>
    </w:p>
    <w:p>
      <w:pPr>
        <w:pStyle w:val="FirstParagraph"/>
      </w:pPr>
      <w:r>
        <w:t xml:space="preserve">The working conditions for electricians in Myanmar Yangon present distinct challenges. Firstly, the availability of high-quality materials can be inconsistent. Import restrictions and supply chain disruptions often force electricians to adapt their methods based on what is locally available. Secondly, there is a gap between theoretical knowledge and practical application in some training institutes.</w:t>
      </w:r>
    </w:p>
    <w:p>
      <w:pPr>
        <w:pStyle w:val="BodyText"/>
      </w:pPr>
      <w:r>
        <w:t xml:space="preserve">Another significant challenge is the lack of standardized certification for all practitioners in the market. While formal licensing exists, many informal workers operate without adequate training, leading to unsafe installations that endanger lives. This underscores the need for stricter regulatory enforcement by municipal authorities in Yangon to ensure only certified electricians undertake major electrical works.</w:t>
      </w:r>
    </w:p>
    <w:bookmarkEnd w:id="23"/>
    <w:bookmarkStart w:id="24" w:name="economic-impact-and-job-creation"/>
    <w:p>
      <w:pPr>
        <w:pStyle w:val="Heading2"/>
      </w:pPr>
      <w:r>
        <w:t xml:space="preserve">5. Economic Impact and Job Creation</w:t>
      </w:r>
    </w:p>
    <w:p>
      <w:pPr>
        <w:pStyle w:val="FirstParagraph"/>
      </w:pPr>
      <w:r>
        <w:t xml:space="preserve">The demand for skilled electricians in Myanmar Yangon is projected to grow as the city continues its modernization. The construction sector, including both residential housing projects and industrial estates on the outskirts of Yangon, requires a steady supply of trained electrical personnel. This creates significant employment opportunities and contributes to the local economy.</w:t>
      </w:r>
    </w:p>
    <w:p>
      <w:pPr>
        <w:pStyle w:val="BodyText"/>
      </w:pPr>
      <w:r>
        <w:t xml:space="preserve">Moreover, as businesses in Myanmar Yangon strive to maintain productivity amidst power challenges, they are willing to pay a premium for certified professionals who can ensure minimal downtime through proper maintenance and efficient system design. Thus, the electrician is not only a technician but also an economic enabler for commercial stability.</w:t>
      </w:r>
    </w:p>
    <w:bookmarkEnd w:id="24"/>
    <w:bookmarkStart w:id="25" w:name="Xe781e6ab826f38797630a4832e47776294c21f4"/>
    <w:p>
      <w:pPr>
        <w:pStyle w:val="Heading2"/>
      </w:pPr>
      <w:r>
        <w:t xml:space="preserve">6. Future Outlook: Green Energy and Smart Grids</w:t>
      </w:r>
    </w:p>
    <w:p>
      <w:pPr>
        <w:pStyle w:val="FirstParagraph"/>
      </w:pPr>
      <w:r>
        <w:t xml:space="preserve">The future of the profession in Myanmar Yangon lies in sustainability. As global climate initiatives push for reduced carbon footprints, the adoption of smart grid technologies and renewable energy solutions will accelerate. Electricians will need to become proficient in digital monitoring systems, battery storage technologies, and solar integration.</w:t>
      </w:r>
    </w:p>
    <w:p>
      <w:pPr>
        <w:pStyle w:val="BodyText"/>
      </w:pPr>
      <w:r>
        <w:t xml:space="preserve">Educational institutions and vocational training centers in Yangon must adapt their curricula to include these modern skills. Collaborations with international organizations could help bring advanced training methods to Myanmar, ensuring that the local workforce is prepared for a green economy.</w:t>
      </w:r>
    </w:p>
    <w:bookmarkEnd w:id="25"/>
    <w:bookmarkStart w:id="26" w:name="conclusion"/>
    <w:p>
      <w:pPr>
        <w:pStyle w:val="Heading2"/>
      </w:pPr>
      <w:r>
        <w:t xml:space="preserve">7. Conclusion</w:t>
      </w:r>
    </w:p>
    <w:p>
      <w:pPr>
        <w:pStyle w:val="FirstParagraph"/>
      </w:pPr>
      <w:r>
        <w:t xml:space="preserve">In conclusion, the electrician in Myanmar Yangon occupies a position of critical importance in the city’s infrastructure ecosystem. They are essential for maintaining safety, enabling economic activity, and facilitating the transition to more sustainable energy sources. As Yangon continues to grow as an economic hub in Southeast Asia, investing in professional training and regulatory standards for electricians will be key to sustaining its development trajectory.</w:t>
      </w:r>
    </w:p>
    <w:p>
      <w:pPr>
        <w:pStyle w:val="BodyText"/>
      </w:pPr>
      <w:r>
        <w:t xml:space="preserve">It is imperative that stakeholders—including the government, private sector employers, and educational bodies—recognize the value of this profession. By prioritizing safety, quality materials, and continuous education, Myanmar Yangon can ensure that its electrical infrastructure supports both current needs and future aspirations. The electrician remains a cornerstone of modern urban life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Myanmar Yangon</dc:title>
  <dc:creator/>
  <dc:language>en</dc:language>
  <cp:keywords/>
  <dcterms:created xsi:type="dcterms:W3CDTF">2026-07-29T08:52:13Z</dcterms:created>
  <dcterms:modified xsi:type="dcterms:W3CDTF">2026-07-29T08:52:13Z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