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Nepal</w:t>
      </w:r>
      <w:r>
        <w:t xml:space="preserve"> </w:t>
      </w:r>
      <w:r>
        <w:t xml:space="preserve">Kathmandu</w:t>
      </w:r>
    </w:p>
    <w:bookmarkStart w:id="26" w:name="Xb1d695bcb90bab99e5f7fe3236ef99a29b78870"/>
    <w:p>
      <w:pPr>
        <w:pStyle w:val="Heading1"/>
      </w:pPr>
      <w:r>
        <w:t xml:space="preserve">The Role and Evolution of the Electrician in Nepal Kathmandu</w:t>
      </w:r>
    </w:p>
    <w:p>
      <w:pPr>
        <w:pStyle w:val="FirstParagraph"/>
      </w:pPr>
      <w:r>
        <w:rPr>
          <w:bCs/>
          <w:b/>
        </w:rPr>
        <w:t xml:space="preserve">A Term Paper on Infrastructure Development, Safety Standards, and Modernization in the Capital City</w:t>
      </w:r>
    </w:p>
    <w:p>
      <w:pPr>
        <w:pStyle w:val="BodyText"/>
      </w:pPr>
      <w:r>
        <w:t xml:space="preserve">Date: October 2023 | Subject: Electrical Engineering &amp; Urban Development</w:t>
      </w:r>
    </w:p>
    <w:bookmarkStart w:id="20" w:name="i.-introduction"/>
    <w:p>
      <w:pPr>
        <w:pStyle w:val="Heading2"/>
      </w:pPr>
      <w:r>
        <w:t xml:space="preserve">I. Introduction</w:t>
      </w:r>
    </w:p>
    <w:p>
      <w:pPr>
        <w:pStyle w:val="FirstParagraph"/>
      </w:pPr>
      <w:r>
        <w:t xml:space="preserve">The rapid urbanization of South Asia has placed significant pressure on infrastructure systems, particularly in the capital cities where population density and economic activity are highest. In this context, the profession of the electrician plays a pivotal role not merely as a technician, but as a critical enabler of modern life. This term paper explores the multifaceted role of the electrician within</w:t>
      </w:r>
      <w:r>
        <w:t xml:space="preserve"> </w:t>
      </w:r>
      <w:r>
        <w:rPr>
          <w:bCs/>
          <w:b/>
        </w:rPr>
        <w:t xml:space="preserve">Nepal Kathmandu</w:t>
      </w:r>
      <w:r>
        <w:t xml:space="preserve">, examining how electrical expertise intersects with urban development, public safety, and economic stability. As</w:t>
      </w:r>
      <w:r>
        <w:t xml:space="preserve"> </w:t>
      </w:r>
      <w:r>
        <w:rPr>
          <w:bCs/>
          <w:b/>
        </w:rPr>
        <w:t xml:space="preserve">Nepal Kathmandu</w:t>
      </w:r>
      <w:r>
        <w:t xml:space="preserve"> </w:t>
      </w:r>
      <w:r>
        <w:t xml:space="preserve">transforms from a traditional valley city into a metropolitan hub, the demand for qualified electrical professionals has surged. Consequently, understanding the specific challenges and opportunities facing an</w:t>
      </w:r>
      <w:r>
        <w:t xml:space="preserve"> </w:t>
      </w:r>
      <w:r>
        <w:rPr>
          <w:bCs/>
          <w:b/>
        </w:rPr>
        <w:t xml:space="preserve">Electrician</w:t>
      </w:r>
      <w:r>
        <w:t xml:space="preserve"> </w:t>
      </w:r>
      <w:r>
        <w:t xml:space="preserve">in this unique geographic and cultural setting is essential for stakeholders ranging from policy makers to construction firms.</w:t>
      </w:r>
    </w:p>
    <w:p>
      <w:pPr>
        <w:pStyle w:val="BodyText"/>
      </w:pPr>
      <w:r>
        <w:t xml:space="preserve">The capital city of Nepal faces unique geographical constraints, characterized by narrow streets, dense housing patterns, and seismic activity. For an</w:t>
      </w:r>
      <w:r>
        <w:t xml:space="preserve"> </w:t>
      </w:r>
      <w:r>
        <w:rPr>
          <w:bCs/>
          <w:b/>
        </w:rPr>
        <w:t xml:space="preserve">Electrician</w:t>
      </w:r>
      <w:r>
        <w:t xml:space="preserve">, these physical realities dictate specific installation practices that differ significantly from those in flat, sprawling western cities. Furthermore, the regulatory environment in</w:t>
      </w:r>
      <w:r>
        <w:t xml:space="preserve"> </w:t>
      </w:r>
      <w:r>
        <w:rPr>
          <w:bCs/>
          <w:b/>
        </w:rPr>
        <w:t xml:space="preserve">Nepal Kathmandu</w:t>
      </w:r>
      <w:r>
        <w:t xml:space="preserve"> </w:t>
      </w:r>
      <w:r>
        <w:t xml:space="preserve">is undergoing significant reform to address historical issues with illegal wiring and power instability. This paper argues that the modernization of the electrical trade in</w:t>
      </w:r>
      <w:r>
        <w:t xml:space="preserve"> </w:t>
      </w:r>
      <w:r>
        <w:rPr>
          <w:bCs/>
          <w:b/>
        </w:rPr>
        <w:t xml:space="preserve">Nepal Kathmandu</w:t>
      </w:r>
      <w:r>
        <w:t xml:space="preserve"> </w:t>
      </w:r>
      <w:r>
        <w:t xml:space="preserve">is contingent upon rigorous training, adherence to international safety codes, and a shift from informal apprenticeship models to standardized professional certification.</w:t>
      </w:r>
    </w:p>
    <w:bookmarkEnd w:id="20"/>
    <w:bookmarkStart w:id="21" w:name="X65e99a04e7d455817eecccb723d01a04ffe189a"/>
    <w:p>
      <w:pPr>
        <w:pStyle w:val="Heading2"/>
      </w:pPr>
      <w:r>
        <w:t xml:space="preserve">II. Historical Context and Infrastructure Challenges</w:t>
      </w:r>
    </w:p>
    <w:p>
      <w:pPr>
        <w:pStyle w:val="FirstParagraph"/>
      </w:pPr>
      <w:r>
        <w:t xml:space="preserve">To understand the current state of electrical services in</w:t>
      </w:r>
      <w:r>
        <w:t xml:space="preserve"> </w:t>
      </w:r>
      <w:r>
        <w:rPr>
          <w:bCs/>
          <w:b/>
        </w:rPr>
        <w:t xml:space="preserve">Nepal Kathmandu</w:t>
      </w:r>
      <w:r>
        <w:t xml:space="preserve">, one must look at the historical development of its power grid. For decades, the region suffered from severe load-shedding, where electricity supply was rationed for many hours a day. During this period, the role of an</w:t>
      </w:r>
      <w:r>
        <w:t xml:space="preserve"> </w:t>
      </w:r>
      <w:r>
        <w:rPr>
          <w:bCs/>
          <w:b/>
        </w:rPr>
        <w:t xml:space="preserve">Electrician</w:t>
      </w:r>
      <w:r>
        <w:t xml:space="preserve"> </w:t>
      </w:r>
      <w:r>
        <w:t xml:space="preserve">was often reactive rather than proactive. Maintenance focused on repairing faults caused by overloading and poor infrastructure management rather than installing new, efficient systems.</w:t>
      </w:r>
    </w:p>
    <w:p>
      <w:pPr>
        <w:pStyle w:val="BodyText"/>
      </w:pPr>
      <w:r>
        <w:t xml:space="preserve">However, the landscape has changed dramatically in recent years. With the construction of numerous hydroelectric projects and the expansion of the national grid, power outages have become less frequent. Yet, this transition has introduced new complexities for an</w:t>
      </w:r>
      <w:r>
        <w:t xml:space="preserve"> </w:t>
      </w:r>
      <w:r>
        <w:rPr>
          <w:bCs/>
          <w:b/>
        </w:rPr>
        <w:t xml:space="preserve">Electrician</w:t>
      </w:r>
      <w:r>
        <w:t xml:space="preserve">. The aging infrastructure of older buildings in central</w:t>
      </w:r>
      <w:r>
        <w:t xml:space="preserve"> </w:t>
      </w:r>
      <w:r>
        <w:rPr>
          <w:bCs/>
          <w:b/>
        </w:rPr>
        <w:t xml:space="preserve">Nepal Kathmandu</w:t>
      </w:r>
      <w:r>
        <w:t xml:space="preserve"> </w:t>
      </w:r>
      <w:r>
        <w:t xml:space="preserve">often lacks the capacity to handle modern electrical loads. Many residential and commercial structures were wired decades ago with substandard materials that do not meet current safety standards. It is now incumbent upon the professional</w:t>
      </w:r>
      <w:r>
        <w:t xml:space="preserve"> </w:t>
      </w:r>
      <w:r>
        <w:rPr>
          <w:bCs/>
          <w:b/>
        </w:rPr>
        <w:t xml:space="preserve">Electrician</w:t>
      </w:r>
      <w:r>
        <w:t xml:space="preserve"> </w:t>
      </w:r>
      <w:r>
        <w:t xml:space="preserve">to assess these legacy systems, recommend upgrades, and implement retrofits that can support contemporary appliances such as air conditioners, electric vehicles (EVs), and smart home technologies.</w:t>
      </w:r>
    </w:p>
    <w:bookmarkEnd w:id="21"/>
    <w:bookmarkStart w:id="22" w:name="X27a7ed28c78110f5746a6b43625a3a4bf9e6684"/>
    <w:p>
      <w:pPr>
        <w:pStyle w:val="Heading2"/>
      </w:pPr>
      <w:r>
        <w:t xml:space="preserve">III. Safety Standards and Regulatory Framework</w:t>
      </w:r>
    </w:p>
    <w:p>
      <w:pPr>
        <w:pStyle w:val="FirstParagraph"/>
      </w:pPr>
      <w:r>
        <w:t xml:space="preserve">Safety is the paramount concern in the electrical trade. In</w:t>
      </w:r>
      <w:r>
        <w:t xml:space="preserve"> </w:t>
      </w:r>
      <w:r>
        <w:rPr>
          <w:bCs/>
          <w:b/>
        </w:rPr>
        <w:t xml:space="preserve">Nepal Kathmandu</w:t>
      </w:r>
      <w:r>
        <w:t xml:space="preserve">, fire hazards caused by faulty electrical wiring remain a significant threat to public safety, particularly during the dry season when fires can spread rapidly through densely packed neighborhoods. The role of the</w:t>
      </w:r>
      <w:r>
        <w:t xml:space="preserve"> </w:t>
      </w:r>
      <w:r>
        <w:rPr>
          <w:bCs/>
          <w:b/>
        </w:rPr>
        <w:t xml:space="preserve">Electrician</w:t>
      </w:r>
      <w:r>
        <w:t xml:space="preserve"> </w:t>
      </w:r>
      <w:r>
        <w:t xml:space="preserve">extends beyond technical competence; it includes a moral and legal responsibility to enforce safety protocols.</w:t>
      </w:r>
    </w:p>
    <w:p>
      <w:pPr>
        <w:pStyle w:val="BodyText"/>
      </w:pPr>
      <w:r>
        <w:t xml:space="preserve">The Nepal Electricity Authority (NEA) and local municipal bodies have begun implementing stricter building codes. An</w:t>
      </w:r>
      <w:r>
        <w:t xml:space="preserve"> </w:t>
      </w:r>
      <w:r>
        <w:rPr>
          <w:bCs/>
          <w:b/>
        </w:rPr>
        <w:t xml:space="preserve">Electrician</w:t>
      </w:r>
      <w:r>
        <w:t xml:space="preserve"> </w:t>
      </w:r>
      <w:r>
        <w:t xml:space="preserve">operating in this environment must be well-versed in the National Electrical Code of Nepal. This includes proper grounding, the use of circuit breakers instead of simple fuses, and the correct sizing of cables to prevent overheating. However, enforcement remains inconsistent. There is a prevalent market for unlicensed workers who offer cheaper rates but cut corners on safety materials such as insulated wires and proper junction boxes.</w:t>
      </w:r>
    </w:p>
    <w:p>
      <w:pPr>
        <w:pStyle w:val="BodyText"/>
      </w:pPr>
      <w:r>
        <w:t xml:space="preserve">Therefore, the professional</w:t>
      </w:r>
      <w:r>
        <w:t xml:space="preserve"> </w:t>
      </w:r>
      <w:r>
        <w:rPr>
          <w:bCs/>
          <w:b/>
        </w:rPr>
        <w:t xml:space="preserve">Electrician</w:t>
      </w:r>
      <w:r>
        <w:t xml:space="preserve"> </w:t>
      </w:r>
      <w:r>
        <w:t xml:space="preserve">in</w:t>
      </w:r>
      <w:r>
        <w:t xml:space="preserve"> </w:t>
      </w:r>
      <w:r>
        <w:rPr>
          <w:bCs/>
          <w:b/>
        </w:rPr>
        <w:t xml:space="preserve">Nepal Kathmandu</w:t>
      </w:r>
      <w:r>
        <w:t xml:space="preserve"> </w:t>
      </w:r>
      <w:r>
        <w:t xml:space="preserve">faces a dual challenge: technical mastery of electrical systems and the ability to advocate for safety among clients who may prioritize cost over long-term security. Education campaigns are necessary to shift public perception, emphasizing that hiring a certified professional is an investment in life and property safety, not merely an expense.</w:t>
      </w:r>
    </w:p>
    <w:bookmarkEnd w:id="22"/>
    <w:bookmarkStart w:id="23" w:name="Xec7d798f19638372658b9cd504b1518317601be"/>
    <w:p>
      <w:pPr>
        <w:pStyle w:val="Heading2"/>
      </w:pPr>
      <w:r>
        <w:t xml:space="preserve">IV. Technological Advancement and Renewable Energy</w:t>
      </w:r>
    </w:p>
    <w:p>
      <w:pPr>
        <w:pStyle w:val="FirstParagraph"/>
      </w:pPr>
      <w:r>
        <w:rPr>
          <w:bCs/>
          <w:b/>
        </w:rPr>
        <w:t xml:space="preserve">Nepal Kathmandu</w:t>
      </w:r>
      <w:r>
        <w:t xml:space="preserve"> </w:t>
      </w:r>
      <w:r>
        <w:t xml:space="preserve">is increasingly embracing renewable energy sources as part of its national strategy to achieve energy independence and reduce carbon emissions. Solar power installation has seen a boom in the capital city, driven by government incentives and high electricity tariffs for commercial users. This shift has expanded the scope of work for an</w:t>
      </w:r>
      <w:r>
        <w:t xml:space="preserve"> </w:t>
      </w:r>
      <w:r>
        <w:rPr>
          <w:bCs/>
          <w:b/>
        </w:rPr>
        <w:t xml:space="preserve">Electrician</w:t>
      </w:r>
      <w:r>
        <w:t xml:space="preserve">.</w:t>
      </w:r>
    </w:p>
    <w:p>
      <w:pPr>
        <w:pStyle w:val="BodyText"/>
      </w:pPr>
      <w:r>
        <w:t xml:space="preserve">A modern electrician in this region must now possess skills in photovoltaic system design, battery storage management, and grid-tie inverters. The traditional role of connecting a building to the main grid is evolving into a more complex task involving energy optimization and sustainable practices. For an</w:t>
      </w:r>
      <w:r>
        <w:t xml:space="preserve"> </w:t>
      </w:r>
      <w:r>
        <w:rPr>
          <w:bCs/>
          <w:b/>
        </w:rPr>
        <w:t xml:space="preserve">Electrician</w:t>
      </w:r>
      <w:r>
        <w:t xml:space="preserve"> </w:t>
      </w:r>
      <w:r>
        <w:t xml:space="preserve">in</w:t>
      </w:r>
      <w:r>
        <w:t xml:space="preserve"> </w:t>
      </w:r>
      <w:r>
        <w:rPr>
          <w:bCs/>
          <w:b/>
        </w:rPr>
        <w:t xml:space="preserve">Nepal Kathmandu</w:t>
      </w:r>
      <w:r>
        <w:t xml:space="preserve">, continuous professional development is no longer optional but essential. Training programs provided by technical institutes and international NGOs are helping to bridge the skills gap, ensuring that local technicians can handle sophisticated solar installations.</w:t>
      </w:r>
    </w:p>
    <w:p>
      <w:pPr>
        <w:pStyle w:val="BodyText"/>
      </w:pPr>
      <w:r>
        <w:t xml:space="preserve">Furthermore, the emergence of electric mobility presents another frontier. As more individuals in</w:t>
      </w:r>
      <w:r>
        <w:t xml:space="preserve"> </w:t>
      </w:r>
      <w:r>
        <w:rPr>
          <w:bCs/>
          <w:b/>
        </w:rPr>
        <w:t xml:space="preserve">Nepal Kathmandu</w:t>
      </w:r>
      <w:r>
        <w:t xml:space="preserve"> </w:t>
      </w:r>
      <w:r>
        <w:t xml:space="preserve">begin purchasing electric bicycles and cars due to rising fuel costs, there is a growing demand for charging infrastructure. An advanced</w:t>
      </w:r>
      <w:r>
        <w:t xml:space="preserve"> </w:t>
      </w:r>
      <w:r>
        <w:rPr>
          <w:bCs/>
          <w:b/>
        </w:rPr>
        <w:t xml:space="preserve">Electrician</w:t>
      </w:r>
      <w:r>
        <w:t xml:space="preserve"> </w:t>
      </w:r>
      <w:r>
        <w:t xml:space="preserve">is required to install safe charging points in homes, offices, and public spaces, ensuring that the electrical load does not destabilize the local distribution network.</w:t>
      </w:r>
    </w:p>
    <w:bookmarkEnd w:id="23"/>
    <w:bookmarkStart w:id="24" w:name="X8e83b94321c90980f6049939e28130f31e72d3a"/>
    <w:p>
      <w:pPr>
        <w:pStyle w:val="Heading2"/>
      </w:pPr>
      <w:r>
        <w:t xml:space="preserve">V. The Socio-Economic Impact of the Electrician Profession</w:t>
      </w:r>
    </w:p>
    <w:p>
      <w:pPr>
        <w:pStyle w:val="FirstParagraph"/>
      </w:pPr>
      <w:r>
        <w:t xml:space="preserve">The profession of an electrician serves as a vital entry point for employment in</w:t>
      </w:r>
      <w:r>
        <w:t xml:space="preserve"> </w:t>
      </w:r>
      <w:r>
        <w:rPr>
          <w:bCs/>
          <w:b/>
        </w:rPr>
        <w:t xml:space="preserve">Nepal Kathmandu</w:t>
      </w:r>
      <w:r>
        <w:t xml:space="preserve">. It offers a viable career path for individuals from various socioeconomic backgrounds, particularly those migrating from rural areas to the capital. For many young men and women, training as an electrician provides financial independence and social mobility. However, the informal nature of much of this work often leads to job insecurity and lack of benefits.</w:t>
      </w:r>
    </w:p>
    <w:p>
      <w:pPr>
        <w:pStyle w:val="BodyText"/>
      </w:pPr>
      <w:r>
        <w:t xml:space="preserve">Formalizing the profession through unions and professional associations can improve working conditions for electricians while simultaneously raising standards for consumers in</w:t>
      </w:r>
      <w:r>
        <w:t xml:space="preserve"> </w:t>
      </w:r>
      <w:r>
        <w:rPr>
          <w:bCs/>
          <w:b/>
        </w:rPr>
        <w:t xml:space="preserve">Nepal Kathmandu</w:t>
      </w:r>
      <w:r>
        <w:t xml:space="preserve">. When electricians are recognized as skilled professionals rather than manual laborers, it encourages higher quality workmanship. This, in turn, contributes to the overall resilience of the city’s infrastructure. A well-trained workforce ensures that electrical systems are installed correctly the first time, reducing long-term maintenance costs for property owners and minimizing fire risks for the community.</w:t>
      </w:r>
    </w:p>
    <w:bookmarkEnd w:id="24"/>
    <w:bookmarkStart w:id="25" w:name="vi.-conclusion"/>
    <w:p>
      <w:pPr>
        <w:pStyle w:val="Heading2"/>
      </w:pPr>
      <w:r>
        <w:t xml:space="preserve">VI. Conclusion</w:t>
      </w:r>
    </w:p>
    <w:p>
      <w:pPr>
        <w:pStyle w:val="FirstParagraph"/>
      </w:pPr>
      <w:r>
        <w:t xml:space="preserve">In conclusion, the role of an electrician in</w:t>
      </w:r>
      <w:r>
        <w:t xml:space="preserve"> </w:t>
      </w:r>
      <w:r>
        <w:rPr>
          <w:bCs/>
          <w:b/>
        </w:rPr>
        <w:t xml:space="preserve">Nepal Kathmandu</w:t>
      </w:r>
      <w:r>
        <w:t xml:space="preserve"> </w:t>
      </w:r>
      <w:r>
        <w:t xml:space="preserve">is undergoing a profound transformation. No longer confined to simple wiring tasks, the modern electrician is a key player in urban development, energy transition, and public safety. The specific context of</w:t>
      </w:r>
      <w:r>
        <w:t xml:space="preserve"> </w:t>
      </w:r>
      <w:r>
        <w:rPr>
          <w:bCs/>
          <w:b/>
        </w:rPr>
        <w:t xml:space="preserve">Nepal Kathmandu</w:t>
      </w:r>
      <w:r>
        <w:t xml:space="preserve">—with its dense population, seismic risks, and rapid modernization—demands a high level of technical proficiency and ethical responsibility from those practicing this trade.</w:t>
      </w:r>
    </w:p>
    <w:p>
      <w:pPr>
        <w:pStyle w:val="BodyText"/>
      </w:pPr>
      <w:r>
        <w:t xml:space="preserve">The challenges faced by an electrician in this region are significant, ranging from outdated infrastructure to the prevalence of unlicensed competition. However, these challenges also present opportunities for growth and innovation. By embracing renewable energy technologies, adhering to strict safety codes, and pursuing professional certification, electricians can elevate their status and contribute significantly to the sustainable development of</w:t>
      </w:r>
      <w:r>
        <w:t xml:space="preserve"> </w:t>
      </w:r>
      <w:r>
        <w:rPr>
          <w:bCs/>
          <w:b/>
        </w:rPr>
        <w:t xml:space="preserve">Nepal Kathmandu</w:t>
      </w:r>
      <w:r>
        <w:t xml:space="preserve">. Future policy recommendations should focus on strengthening regulatory enforcement, expanding vocational training programs, and promoting public awareness about the importance of hiring qualified electrical professionals. Ultimately, a robust electrical infrastructure is foundational to the prosperity of</w:t>
      </w:r>
      <w:r>
        <w:t xml:space="preserve"> </w:t>
      </w:r>
      <w:r>
        <w:rPr>
          <w:bCs/>
          <w:b/>
        </w:rPr>
        <w:t xml:space="preserve">Nepal Kathmandu</w:t>
      </w:r>
      <w:r>
        <w:t xml:space="preserve">, and at its heart is the skilled electrician.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Nepal Kathmandu</dc:title>
  <dc:creator/>
  <dc:language>en</dc:language>
  <cp:keywords/>
  <dcterms:created xsi:type="dcterms:W3CDTF">2026-07-29T08:03:44Z</dcterms:created>
  <dcterms:modified xsi:type="dcterms:W3CDTF">2026-07-29T08:03:44Z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