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Electricians</w:t>
      </w:r>
      <w:r>
        <w:t xml:space="preserve"> </w:t>
      </w:r>
      <w:r>
        <w:t xml:space="preserve">in</w:t>
      </w:r>
      <w:r>
        <w:t xml:space="preserve"> </w:t>
      </w:r>
      <w:r>
        <w:t xml:space="preserve">Nigeria</w:t>
      </w:r>
      <w:r>
        <w:t xml:space="preserve"> </w:t>
      </w:r>
      <w:r>
        <w:t xml:space="preserve">Abuja</w:t>
      </w:r>
    </w:p>
    <w:bookmarkStart w:id="28" w:name="X3e1f7aada34ccaecf7786a8f372d56fe9dc2c24"/>
    <w:p>
      <w:pPr>
        <w:pStyle w:val="Heading1"/>
      </w:pPr>
      <w:r>
        <w:t xml:space="preserve">A Comprehensive Analysis of the Electrical Trade in Nigeria Abuja</w:t>
      </w:r>
    </w:p>
    <w:p>
      <w:pPr>
        <w:pStyle w:val="FirstParagraph"/>
      </w:pPr>
      <w:r>
        <w:t xml:space="preserve">A Term Paper submitted in partial fulfillment of the requirements for professional development and technical standardization studies within the Federal Capital Territory.</w:t>
      </w:r>
      <w:r>
        <w:t xml:space="preserve"> </w:t>
      </w:r>
      <w:r>
        <w:t xml:space="preserve">Date: October 2023. Location: Nigeria Abuja.</w:t>
      </w:r>
    </w:p>
    <w:bookmarkStart w:id="20" w:name="introduction"/>
    <w:p>
      <w:pPr>
        <w:pStyle w:val="Heading2"/>
      </w:pPr>
      <w:r>
        <w:t xml:space="preserve">1. Introduction</w:t>
      </w:r>
    </w:p>
    <w:p>
      <w:pPr>
        <w:pStyle w:val="FirstParagraph"/>
      </w:pPr>
      <w:r>
        <w:t xml:space="preserve">The modern world is intrinsically linked to the availability of reliable electricity. It is the lifeblood of economic activity, social stability, and technological advancement. In this context, the professional who designs, installs, maintains, and repairs electrical systems—known as an</w:t>
      </w:r>
      <w:r>
        <w:t xml:space="preserve"> </w:t>
      </w:r>
      <w:r>
        <w:rPr>
          <w:bCs/>
          <w:b/>
        </w:rPr>
        <w:t xml:space="preserve">Electrician</w:t>
      </w:r>
      <w:r>
        <w:t xml:space="preserve">—plays a pivotal role in national development. This term paper examines the critical importance of electricians within the specific socio-economic and infrastructural context of Nigeria Abuja. As Nigeria's capital city continues to undergo rapid urbanization and modernization, the demand for qualified electrical professionals has never been higher. This document aims to elucidate the duties, challenges, regulatory frameworks, and future prospects of electricians in this dynamic region.</w:t>
      </w:r>
    </w:p>
    <w:bookmarkEnd w:id="20"/>
    <w:bookmarkStart w:id="21" w:name="X33e2ac63e8d259fa11465c0646881704916e81b"/>
    <w:p>
      <w:pPr>
        <w:pStyle w:val="Heading2"/>
      </w:pPr>
      <w:r>
        <w:t xml:space="preserve">2. The Role of the Electrician in Modern Society</w:t>
      </w:r>
    </w:p>
    <w:p>
      <w:pPr>
        <w:pStyle w:val="FirstParagraph"/>
      </w:pPr>
      <w:r>
        <w:t xml:space="preserve">An electrician is a tradesperson specialized in electrical wiring of buildings, transmission lines, stationary machines, and related equipment. Their work extends beyond simple bulb replacement; it involves complex system integration, safety compliance, and energy efficiency optimization. In any given society, the quality of electrical infrastructure directly correlates with the quality of life for its citizens. For an</w:t>
      </w:r>
      <w:r>
        <w:t xml:space="preserve"> </w:t>
      </w:r>
      <w:r>
        <w:rPr>
          <w:bCs/>
          <w:b/>
        </w:rPr>
        <w:t xml:space="preserve">Electrician</w:t>
      </w:r>
      <w:r>
        <w:t xml:space="preserve">, this means bearing a heavy responsibility not only for functionality but also for public safety. Faulty wiring is a leading cause of fires globally; therefore, the precision and expertise brought by qualified electricians are paramount.</w:t>
      </w:r>
    </w:p>
    <w:bookmarkEnd w:id="21"/>
    <w:bookmarkStart w:id="22" w:name="the-context-of-nigeria-abuja"/>
    <w:p>
      <w:pPr>
        <w:pStyle w:val="Heading2"/>
      </w:pPr>
      <w:r>
        <w:t xml:space="preserve">3. The Context of Nigeria Abuja</w:t>
      </w:r>
    </w:p>
    <w:p>
      <w:pPr>
        <w:pStyle w:val="FirstParagraph"/>
      </w:pPr>
      <w:r>
        <w:rPr>
          <w:bCs/>
          <w:b/>
        </w:rPr>
        <w:t xml:space="preserve">Nigeria Abuja</w:t>
      </w:r>
      <w:r>
        <w:t xml:space="preserve">, established as the capital city in 1991, represents a unique blend of planned urban development and organic growth. Unlike older cities that evolved over centuries, Abuja was designed with specific zoning laws and infrastructure expectations. However, like many rapidly developing metropolises in Sub-Saharan Africa, it faces significant challenges regarding power supply consistency. The National Grid has historically struggled to meet peak demand, leading to a heavy reliance on private generation solutions such as generators and solar inverters.</w:t>
      </w:r>
    </w:p>
    <w:p>
      <w:pPr>
        <w:pStyle w:val="BodyText"/>
      </w:pPr>
      <w:r>
        <w:t xml:space="preserve">In this environment, the role of the electrician in</w:t>
      </w:r>
      <w:r>
        <w:t xml:space="preserve"> </w:t>
      </w:r>
      <w:r>
        <w:rPr>
          <w:bCs/>
          <w:b/>
        </w:rPr>
        <w:t xml:space="preserve">Nigeria Abuja</w:t>
      </w:r>
      <w:r>
        <w:t xml:space="preserve"> </w:t>
      </w:r>
      <w:r>
        <w:t xml:space="preserve">has evolved significantly. They are no longer just installers of grid-connected systems but are becoming integral consultants for hybrid energy systems that combine grid power with renewable sources and backup generators. The specific geography and urban planning of Abuja, ranging from upscale residential areas like Maitama to developing commercial hubs like Wuse and Garki, present diverse electrical needs. From high-load industrial requirements in central business districts to complex domestic automation systems in residential estates, electricians must possess a versatile skill set.</w:t>
      </w:r>
    </w:p>
    <w:bookmarkEnd w:id="22"/>
    <w:bookmarkStart w:id="23" w:name="Xb8682e0e3b1a2f4bc1403b046ccf25a9432c18c"/>
    <w:p>
      <w:pPr>
        <w:pStyle w:val="Heading2"/>
      </w:pPr>
      <w:r>
        <w:t xml:space="preserve">4. Challenges Facing Electricians in the Region</w:t>
      </w:r>
    </w:p>
    <w:p>
      <w:pPr>
        <w:pStyle w:val="FirstParagraph"/>
      </w:pPr>
      <w:r>
        <w:t xml:space="preserve">Despite the clear need for skilled labor, electricians in</w:t>
      </w:r>
      <w:r>
        <w:t xml:space="preserve"> </w:t>
      </w:r>
      <w:r>
        <w:rPr>
          <w:bCs/>
          <w:b/>
        </w:rPr>
        <w:t xml:space="preserve">Nigeria Abuja</w:t>
      </w:r>
      <w:r>
        <w:t xml:space="preserve"> </w:t>
      </w:r>
      <w:r>
        <w:t xml:space="preserve">face several systemic challenges. First and foremost is the issue of standardization and regulation. While bodies such as the Nigerian Society of Engineers (NSE) and various state registration boards exist, enforcement can be inconsistent. This has led to a proliferation of unqualified individuals calling themselves "electricians," which poses severe safety risks to the public.</w:t>
      </w:r>
    </w:p>
    <w:p>
      <w:pPr>
        <w:pStyle w:val="BodyText"/>
      </w:pPr>
      <w:r>
        <w:t xml:space="preserve">Another significant challenge is access to quality materials. The fluctuating exchange rate and import duties often make genuine, certified electrical components expensive and scarce in local markets within</w:t>
      </w:r>
      <w:r>
        <w:t xml:space="preserve"> </w:t>
      </w:r>
      <w:r>
        <w:rPr>
          <w:bCs/>
          <w:b/>
        </w:rPr>
        <w:t xml:space="preserve">Nigeria Abuja</w:t>
      </w:r>
      <w:r>
        <w:t xml:space="preserve">. This forces some practitioners to use substandard alternatives, compromising system longevity and safety. Furthermore, the erratic nature of the national power supply places undue stress on electrical installations. Electricians must frequently design systems capable of handling voltage fluctuations that can damage sensitive electronics, requiring advanced knowledge in surge protection and voltage stabilization.</w:t>
      </w:r>
    </w:p>
    <w:bookmarkEnd w:id="23"/>
    <w:bookmarkStart w:id="24" w:name="X45ece82b558936b99373fc2efe9930e4d2b1d1b"/>
    <w:p>
      <w:pPr>
        <w:pStyle w:val="Heading2"/>
      </w:pPr>
      <w:r>
        <w:t xml:space="preserve">5. Regulatory Framework and Professional Standards</w:t>
      </w:r>
    </w:p>
    <w:p>
      <w:pPr>
        <w:pStyle w:val="FirstParagraph"/>
      </w:pPr>
      <w:r>
        <w:t xml:space="preserve">To address these challenges, there is a growing emphasis on professionalizing the electrical trade in Nigeria. The Electrical Installation Regulations provide the technical backbone for safe practices. In</w:t>
      </w:r>
      <w:r>
        <w:t xml:space="preserve"> </w:t>
      </w:r>
      <w:r>
        <w:rPr>
          <w:bCs/>
          <w:b/>
        </w:rPr>
        <w:t xml:space="preserve">Nigeria Abuja</w:t>
      </w:r>
      <w:r>
        <w:t xml:space="preserve">, compliance with these regulations is increasingly becoming a prerequisite for building permits issued by the Federal Capital Territory Development Control (FCTDC). This regulatory tightening creates both opportunities and obligations for qualified electricians.</w:t>
      </w:r>
    </w:p>
    <w:p>
      <w:pPr>
        <w:pStyle w:val="BodyText"/>
      </w:pPr>
      <w:r>
        <w:t xml:space="preserve">Professional certification, such as those offered by the Institution of Engineering and Technology (IET) or local trade associations, is gaining prestige. It serves as a mark of trust in a market often saturated with informal service providers. For the consumer in Abuja, hiring a certified electrician ensures that their property meets national safety standards, potentially lowering insurance premiums and reducing fire hazards.</w:t>
      </w:r>
    </w:p>
    <w:bookmarkEnd w:id="24"/>
    <w:bookmarkStart w:id="25" w:name="economic-impact-and-future-prospects"/>
    <w:p>
      <w:pPr>
        <w:pStyle w:val="Heading2"/>
      </w:pPr>
      <w:r>
        <w:t xml:space="preserve">6. Economic Impact and Future Prospects</w:t>
      </w:r>
    </w:p>
    <w:p>
      <w:pPr>
        <w:pStyle w:val="FirstParagraph"/>
      </w:pPr>
      <w:r>
        <w:t xml:space="preserve">The electrical trade contributes significantly to the economy of</w:t>
      </w:r>
      <w:r>
        <w:t xml:space="preserve"> </w:t>
      </w:r>
      <w:r>
        <w:rPr>
          <w:bCs/>
          <w:b/>
        </w:rPr>
        <w:t xml:space="preserve">Nigeria Abuja</w:t>
      </w:r>
      <w:r>
        <w:t xml:space="preserve">. As urbanization accelerates, new commercial complexes, residential estates, and public infrastructure projects are continually emerging. Each of these requires comprehensive electrical planning and execution by skilled professionals. The transition towards green energy in Nigeria also presents a burgeoning market for electricians trained in solar photovoltaic (PV) system installation.</w:t>
      </w:r>
    </w:p>
    <w:p>
      <w:pPr>
        <w:pStyle w:val="BodyText"/>
      </w:pPr>
      <w:r>
        <w:t xml:space="preserve">Abuja’s status as the political capital attracts foreign investment and diplomatic missions, which often require high-security, high-reliability electrical setups. This creates a niche but lucrative market for specialized electricians who can manage uninterruptible power supplies (UPS), data center cooling systems, and security infrastructure. Consequently, the demand for continuous professional development (CPD) among electricians in the region is rising.</w:t>
      </w:r>
    </w:p>
    <w:bookmarkEnd w:id="25"/>
    <w:bookmarkStart w:id="26" w:name="conclusion"/>
    <w:p>
      <w:pPr>
        <w:pStyle w:val="Heading2"/>
      </w:pPr>
      <w:r>
        <w:t xml:space="preserve">7. Conclusion</w:t>
      </w:r>
    </w:p>
    <w:p>
      <w:pPr>
        <w:pStyle w:val="FirstParagraph"/>
      </w:pPr>
      <w:r>
        <w:t xml:space="preserve">In conclusion, the electrician is a cornerstone of infrastructure development in any society. In the specific context of</w:t>
      </w:r>
      <w:r>
        <w:t xml:space="preserve"> </w:t>
      </w:r>
      <w:r>
        <w:rPr>
          <w:bCs/>
          <w:b/>
        </w:rPr>
        <w:t xml:space="preserve">Nigeria Abuja</w:t>
      </w:r>
      <w:r>
        <w:t xml:space="preserve">, their role is multifaceted, encompassing traditional wiring, modern energy management, and safety compliance. Despite challenges related to regulation enforcement and material quality, the trajectory points toward greater professionalization and integration with renewable energy technologies.</w:t>
      </w:r>
    </w:p>
    <w:p>
      <w:pPr>
        <w:pStyle w:val="BodyText"/>
      </w:pPr>
      <w:r>
        <w:t xml:space="preserve">For the sustainable development of Nigeria Abuja, it is imperative that stakeholders—government bodies, educational institutions, and private sector players—collaborate to elevate the standards of electrical practice. By prioritizing qualified electricians who adhere to strict safety protocols and embrace new technologies,</w:t>
      </w:r>
      <w:r>
        <w:t xml:space="preserve"> </w:t>
      </w:r>
      <w:r>
        <w:rPr>
          <w:bCs/>
          <w:b/>
        </w:rPr>
        <w:t xml:space="preserve">Nigeria Abuja</w:t>
      </w:r>
      <w:r>
        <w:t xml:space="preserve"> </w:t>
      </w:r>
      <w:r>
        <w:t xml:space="preserve">can ensure a resilient and efficient power infrastructure for its growing population. The future of energy in the capital relies not just on generation capacity, but on the expertise of those who distribute and manage it.</w:t>
      </w:r>
    </w:p>
    <w:bookmarkEnd w:id="26"/>
    <w:bookmarkStart w:id="27" w:name="references-simulated"/>
    <w:p>
      <w:pPr>
        <w:pStyle w:val="Heading2"/>
      </w:pPr>
      <w:r>
        <w:t xml:space="preserve">8. References (Simulated)</w:t>
      </w:r>
    </w:p>
    <w:p>
      <w:pPr>
        <w:numPr>
          <w:ilvl w:val="0"/>
          <w:numId w:val="1001"/>
        </w:numPr>
        <w:pStyle w:val="Compact"/>
      </w:pPr>
      <w:r>
        <w:t xml:space="preserve">National Bureau of Statistics Nigeria. (2023). "Infrastructure Development and Power Sector Reports."</w:t>
      </w:r>
    </w:p>
    <w:p>
      <w:pPr>
        <w:numPr>
          <w:ilvl w:val="0"/>
          <w:numId w:val="1001"/>
        </w:numPr>
        <w:pStyle w:val="Compact"/>
      </w:pPr>
      <w:r>
        <w:t xml:space="preserve">Federal Capital Territory Administration (FCTA). (2022). "Building Control Regulations and Electrical Safety Standards for Abuja."</w:t>
      </w:r>
    </w:p>
    <w:p>
      <w:pPr>
        <w:numPr>
          <w:ilvl w:val="0"/>
          <w:numId w:val="1001"/>
        </w:numPr>
        <w:pStyle w:val="Compact"/>
      </w:pPr>
      <w:r>
        <w:t xml:space="preserve">Institution of Engineering Technology, Nigeria Branch. (2021). "The State of Electrical Practice in West Africa."</w:t>
      </w:r>
    </w:p>
    <w:p>
      <w:pPr>
        <w:numPr>
          <w:ilvl w:val="0"/>
          <w:numId w:val="1001"/>
        </w:numPr>
        <w:pStyle w:val="Compact"/>
      </w:pPr>
      <w:r>
        <w:t xml:space="preserve">Nigerian Electricity Regulatory Commission (NERC). (2023). "Guidelines for Grid Connection and Distribution Safety."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Standards of Electricians in Nigeria Abuja</dc:title>
  <dc:creator/>
  <dc:language>en</dc:language>
  <cp:keywords/>
  <dcterms:created xsi:type="dcterms:W3CDTF">2026-07-29T22:31:24Z</dcterms:created>
  <dcterms:modified xsi:type="dcterms:W3CDTF">2026-07-29T22:31:24Z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