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Venezuela</w:t>
      </w:r>
      <w:r>
        <w:t xml:space="preserve"> </w:t>
      </w:r>
      <w:r>
        <w:t xml:space="preserve">Caracas</w:t>
      </w:r>
    </w:p>
    <w:bookmarkStart w:id="27" w:name="Xf5d7bcce8aadf2fedf5c65c34f6879514c5f6e9"/>
    <w:p>
      <w:pPr>
        <w:pStyle w:val="Heading1"/>
      </w:pPr>
      <w:r>
        <w:t xml:space="preserve">The Critical Role and Contemporary Challenges of the Electrician in Venezuela Caracas</w:t>
      </w:r>
    </w:p>
    <w:p>
      <w:pPr>
        <w:pStyle w:val="FirstParagraph"/>
      </w:pPr>
      <w:r>
        <w:rPr>
          <w:bCs/>
          <w:b/>
        </w:rPr>
        <w:t xml:space="preserve">Date:</w:t>
      </w:r>
      <w:r>
        <w:t xml:space="preserve"> </w:t>
      </w:r>
      <w:r>
        <w:t xml:space="preserve">May 24, 2024</w:t>
      </w:r>
      <w:r>
        <w:br/>
      </w:r>
      <w:r>
        <w:rPr>
          <w:bCs/>
          <w:b/>
        </w:rPr>
        <w:t xml:space="preserve">Subject:</w:t>
      </w:r>
      <w:r>
        <w:t xml:space="preserve">Vocational Studies / Infrastructure Engineering</w:t>
      </w:r>
      <w:r>
        <w:br/>
      </w:r>
    </w:p>
    <w:p>
      <w:pPr>
        <w:pStyle w:val="BodyText"/>
      </w:pPr>
      <w:r>
        <w:t xml:space="preserve">Status:In Submission</w:t>
      </w:r>
    </w:p>
    <w:bookmarkStart w:id="20" w:name="i.-introduction"/>
    <w:p>
      <w:pPr>
        <w:pStyle w:val="Heading2"/>
      </w:pPr>
      <w:r>
        <w:t xml:space="preserve">I. Introduction</w:t>
      </w:r>
    </w:p>
    <w:p>
      <w:pPr>
        <w:pStyle w:val="FirstParagraph"/>
      </w:pPr>
      <w:r>
        <w:t xml:space="preserve">The maintenance and development of electrical infrastructure is a cornerstone of any modern society, yet nowhere is this more critical than in the capital city of Venezuela Caracas. As the economic and cultural hub of the nation, Caracas relies on a complex web of electrical distribution to function properly for its millions inhabitants from residential high-rises in El Hatillo to industrial zones in La Guaira. This term paper aims to analyze the multifaceted role of the</w:t>
      </w:r>
      <w:r>
        <w:t xml:space="preserve"> </w:t>
      </w:r>
      <w:r>
        <w:rPr>
          <w:bCs/>
          <w:b/>
        </w:rPr>
        <w:t xml:space="preserve">Electrician</w:t>
      </w:r>
      <w:r>
        <w:t xml:space="preserve"> </w:t>
      </w:r>
      <w:r>
        <w:t xml:space="preserve">within this specific geographic and socio-political context. By examining historical trends, current infrastructure challenges, and safety protocols unique to Venezuela Caracas we explore why technical proficiency among electricians is not merely a vocational skill but a public necessity.</w:t>
      </w:r>
    </w:p>
    <w:p>
      <w:pPr>
        <w:pStyle w:val="BodyText"/>
      </w:pPr>
      <w:r>
        <w:t xml:space="preserve">In recent decades the electrical grid of Venezuela has undergone significant strain due to economic fluctuations aging infrastructure and lack of preventive maintenance. Consequently the</w:t>
      </w:r>
      <w:r>
        <w:t xml:space="preserve"> </w:t>
      </w:r>
      <w:r>
        <w:rPr>
          <w:bCs/>
          <w:b/>
        </w:rPr>
        <w:t xml:space="preserve">Electrician</w:t>
      </w:r>
      <w:r>
        <w:t xml:space="preserve"> </w:t>
      </w:r>
      <w:r>
        <w:t xml:space="preserve">operating in Venezuela Caracas today faces challenges that differ vastly from their counterparts in more stable economies. This document argues that professionalizing and supporting electricians is essential for the restoration and stability of power distribution in Venezuela Caracas.</w:t>
      </w:r>
    </w:p>
    <w:bookmarkEnd w:id="20"/>
    <w:bookmarkStart w:id="21" w:name="X7d7757c2a6558eff41cbed501907b091465905f"/>
    <w:p>
      <w:pPr>
        <w:pStyle w:val="Heading2"/>
      </w:pPr>
      <w:r>
        <w:t xml:space="preserve">II. Historical Context and Infrastructure Degradation</w:t>
      </w:r>
    </w:p>
    <w:p>
      <w:pPr>
        <w:pStyle w:val="FirstParagraph"/>
      </w:pPr>
      <w:r>
        <w:t xml:space="preserve">To understand the current demands placed on electricians it is necessary to look at the historical trajectory of power distribution in Venezuela Caracas. For much of the late 20th century, rapid urbanization led to a demand for electrical services that outpaced infrastructure investment. While early periods saw robust expansion, subsequent years were marked by underinvestment and technological stagnation.</w:t>
      </w:r>
    </w:p>
    <w:p>
      <w:pPr>
        <w:pStyle w:val="BodyText"/>
      </w:pPr>
      <w:r>
        <w:t xml:space="preserve">In Venezuela Caracas this degradation became most apparent during severe droughts that affected hydroelectric power sources such as the Guri Dam which supplies a significant portion of the national grid. As load-shedding (cortes de energía) became routine in neighborhoods across Venezuela Caracas, residents were forced to rely on alternative power solutions. This shift transformed the traditional role of the electrician from one focused solely on new installations to one heavily engaged in emergency repairs generator maintenance and illegal tapping prevention.</w:t>
      </w:r>
    </w:p>
    <w:bookmarkEnd w:id="21"/>
    <w:bookmarkStart w:id="22" w:name="X962cc0be79e44158238cf3b329f4e08d54655c7"/>
    <w:p>
      <w:pPr>
        <w:pStyle w:val="Heading2"/>
      </w:pPr>
      <w:r>
        <w:t xml:space="preserve">III. The Modern Electrician: Roles and Responsibilities</w:t>
      </w:r>
    </w:p>
    <w:p>
      <w:pPr>
        <w:pStyle w:val="FirstParagraph"/>
      </w:pPr>
      <w:r>
        <w:t xml:space="preserve">In the contemporary landscape of Venezuela Caracas, an</w:t>
      </w:r>
      <w:r>
        <w:t xml:space="preserve"> </w:t>
      </w:r>
      <w:r>
        <w:rPr>
          <w:bCs/>
          <w:b/>
        </w:rPr>
        <w:t xml:space="preserve">Electrician</w:t>
      </w:r>
    </w:p>
    <w:p>
      <w:pPr>
        <w:pStyle w:val="BodyText"/>
      </w:pPr>
      <w:r>
        <w:t xml:space="preserve">This specialization has created a hybrid skill set among professionals in Venezuela Caracas. An</w:t>
      </w:r>
      <w:r>
        <w:t xml:space="preserve"> </w:t>
      </w:r>
      <w:r>
        <w:rPr>
          <w:bCs/>
          <w:b/>
        </w:rPr>
        <w:t xml:space="preserve">Electrician</w:t>
      </w:r>
    </w:p>
    <w:bookmarkEnd w:id="22"/>
    <w:bookmarkStart w:id="23" w:name="Xa058fc5efd4c653b6079b2be1d3004671cf07a0"/>
    <w:p>
      <w:pPr>
        <w:pStyle w:val="Heading2"/>
      </w:pPr>
      <w:r>
        <w:t xml:space="preserve">IV. Safety Challenges and Regulatory Framework</w:t>
      </w:r>
    </w:p>
    <w:p>
      <w:pPr>
        <w:pStyle w:val="FirstParagraph"/>
      </w:pPr>
      <w:r>
        <w:t xml:space="preserve">The environment for an</w:t>
      </w:r>
      <w:r>
        <w:t xml:space="preserve"> </w:t>
      </w:r>
      <w:r>
        <w:rPr>
          <w:bCs/>
          <w:b/>
        </w:rPr>
        <w:t xml:space="preserve">Electrician</w:t>
      </w:r>
    </w:p>
    <w:p>
      <w:pPr>
        <w:pStyle w:val="BodyText"/>
      </w:pPr>
      <w:r>
        <w:t xml:space="preserve">National regulations exist to govern electrical work however enforcement can be inconsistent due to resource constraints. This gap necessitates a strong ethical and professional commitment among electricians operating within Venezuela Caracas. Professional electricians must adhere strictly to international safety standards such as those outlined by the National Electrical Code when working on projects in Venezuela Caracas. Failure to do so not only endangers the practitioner but also compromises the integrity of entire buildings.</w:t>
      </w:r>
    </w:p>
    <w:p>
      <w:pPr>
        <w:pStyle w:val="BodyText"/>
      </w:pPr>
      <w:r>
        <w:t xml:space="preserve">Furthermore illegal connections (robo de energía) remain a significant issue affecting grid stability in Venezuela Caracas. Electricians play a pivotal role here as both potential perpetrators if unregulated and crucial allies for regulatory bodies when properly educated on legal compliance. Training programs focused specifically on ethical practices and legal frameworks are vital for the profession in Venezuela Caracas.</w:t>
      </w:r>
    </w:p>
    <w:bookmarkEnd w:id="23"/>
    <w:bookmarkStart w:id="24" w:name="X63fd4d3b916cb2d27f8c00e1868c36af710651d"/>
    <w:p>
      <w:pPr>
        <w:pStyle w:val="Heading2"/>
      </w:pPr>
      <w:r>
        <w:t xml:space="preserve">V. Economic Impact and Vocational Education</w:t>
      </w:r>
    </w:p>
    <w:p>
      <w:pPr>
        <w:pStyle w:val="FirstParagraph"/>
      </w:pPr>
      <w:r>
        <w:t xml:space="preserve">The economic situation in Venezuela has necessitated a self-reliant approach to home maintenance. With imported electrical components becoming scarce or prohibitively expensive, electricians in Venezuela Caracas have had to become adept at sourcing local alternatives or repairing existing equipment rather than replacing it. This resourcefulness is a hallmark of the modern</w:t>
      </w:r>
      <w:r>
        <w:t xml:space="preserve"> </w:t>
      </w:r>
      <w:r>
        <w:rPr>
          <w:bCs/>
          <w:b/>
        </w:rPr>
        <w:t xml:space="preserve">Electrician</w:t>
      </w:r>
      <w:r>
        <w:t xml:space="preserve"> </w:t>
      </w:r>
      <w:r>
        <w:t xml:space="preserve">in this region.</w:t>
      </w:r>
    </w:p>
    <w:p>
      <w:pPr>
        <w:pStyle w:val="BodyText"/>
      </w:pPr>
      <w:r>
        <w:t xml:space="preserve">Vocational education institutions in Venezuela Caracas face the challenge of updating curricula to reflect these realities. Traditional training must now include modules on renewable energy integration troubleshooting complex grid failures and economic management for small electrical contracting firms. Graduating electricians who are well-versed in these areas are better equipped to serve the market in Venezuela Caracas effectively.</w:t>
      </w:r>
    </w:p>
    <w:p>
      <w:pPr>
        <w:pStyle w:val="BodyText"/>
      </w:pPr>
      <w:r>
        <w:t xml:space="preserve">Moreover, as urbanization continues in metropolitan areas surrounding Venezuela Caracas there is a growing demand for new infrastructure. This presents an opportunity for skilled electricians to contribute to sustainable development through green energy projects which can help alleviate pressure on the main grid.</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Electrician</w:t>
      </w:r>
    </w:p>
    <w:p>
      <w:pPr>
        <w:pStyle w:val="BodyText"/>
      </w:pPr>
      <w:r>
        <w:t xml:space="preserve">As we look toward future developments it is imperative that stakeholders in Venezuela Caracas prioritize the professional development of electricians. By doing so they invest directly in the stability safety and economic vitality of one of South America’s most significant urban centers. The story of electricity in Venezuela Caracas is ultimately a story about people and their need for reliable power and at the heart of this narrative lies the dedicated</w:t>
      </w:r>
      <w:r>
        <w:t xml:space="preserve"> </w:t>
      </w:r>
      <w:r>
        <w:rPr>
          <w:bCs/>
          <w:b/>
        </w:rPr>
        <w:t xml:space="preserve">Electrician</w:t>
      </w:r>
      <w:r>
        <w:t xml:space="preserve">.</w:t>
      </w:r>
    </w:p>
    <w:bookmarkEnd w:id="25"/>
    <w:bookmarkStart w:id="26" w:name="vii.-references-selected"/>
    <w:p>
      <w:pPr>
        <w:pStyle w:val="Heading2"/>
      </w:pPr>
      <w:r>
        <w:t xml:space="preserve">VII. References (Selected)</w:t>
      </w:r>
    </w:p>
    <w:p>
      <w:pPr>
        <w:pStyle w:val="FirstParagraph"/>
      </w:pPr>
      <w:r>
        <w:t xml:space="preserve">- National Institute of Electrical Standards Venezuela Caracas Technical Guidelines.</w:t>
      </w:r>
      <w:r>
        <w:br/>
      </w:r>
      <w:r>
        <w:t xml:space="preserve">- Reports on Grid Stability in Metropolitan Areas Latin America.</w:t>
      </w:r>
      <w:r>
        <w:br/>
      </w:r>
      <w:r>
        <w:t xml:space="preserve">- Case Studies on Residential Power Solutions in Urban Latin American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Venezuela Caracas</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file>