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Australia</w:t>
      </w:r>
      <w:r>
        <w:t xml:space="preserve"> </w:t>
      </w:r>
      <w:r>
        <w:t xml:space="preserve">Sydney</w:t>
      </w:r>
    </w:p>
    <w:bookmarkStart w:id="30" w:name="X2ee71bddd716e151f44b6cf8aa415c26ac8398a"/>
    <w:p>
      <w:pPr>
        <w:pStyle w:val="Heading1"/>
      </w:pPr>
      <w:r>
        <w:t xml:space="preserve">The Role of Electronics Engineers in Australia Sydney</w:t>
      </w:r>
    </w:p>
    <w:p>
      <w:pPr>
        <w:pStyle w:val="FirstParagraph"/>
      </w:pPr>
      <w:r>
        <w:t xml:space="preserve">A Term Paper Analysis on Technical Innovation, Infrastructure, and Industry Demand</w:t>
      </w:r>
      <w:r>
        <w:br/>
      </w:r>
      <w:r>
        <w:br/>
      </w:r>
      <w:r>
        <w:rPr>
          <w:bCs/>
          <w:b/>
        </w:rPr>
        <w:t xml:space="preserve">Date:</w:t>
      </w:r>
      <w:r>
        <w:t xml:space="preserve"> </w:t>
      </w:r>
      <w:r>
        <w:t xml:space="preserve">October 2023</w:t>
      </w:r>
      <w:r>
        <w:br/>
      </w:r>
      <w:r>
        <w:rPr>
          <w:bCs/>
          <w:b/>
        </w:rPr>
        <w:t xml:space="preserve">Subject:</w:t>
      </w:r>
      <w:r>
        <w:t xml:space="preserve"> </w:t>
      </w:r>
      <w:r>
        <w:t xml:space="preserve">Electrical and Electronic Engineering Career Pathways</w:t>
      </w:r>
    </w:p>
    <w:bookmarkStart w:id="20" w:name="absolute-introduction"/>
    <w:p>
      <w:pPr>
        <w:pStyle w:val="Heading2"/>
      </w:pPr>
      <w:r>
        <w:t xml:space="preserve">Absolute Introduction</w:t>
      </w:r>
    </w:p>
    <w:p>
      <w:pPr>
        <w:pStyle w:val="FirstParagraph"/>
      </w:pPr>
      <w:r>
        <w:t xml:space="preserve">In the modern technological landscape, the discipline of electronic engineering stands as a cornerstone of industrial development, innovation, and societal progress. This term paper explores the critical role of Electronics Engineers within a specific geographic and economic context: Australia Sydney. As one of the most dynamic metropolitan hubs in the Asia-Pacific region Sydney has emerged as a focal point for technological advancement in telecommunications, renewable energy systems, medical devices, and defense technologies. Consequently understanding the contributions responsibilities and future prospects of Electronics Engineers in this city is essential for students professionals and policy makers alike.</w:t>
      </w:r>
    </w:p>
    <w:p>
      <w:pPr>
        <w:pStyle w:val="BodyText"/>
      </w:pPr>
      <w:r>
        <w:t xml:space="preserve">The purpose of this analysis is to examine how Electronics Engineers are shaping the infrastructure and economic output of Australia Sydney. By focusing on industry trends regulatory frameworks such as those enforced by Engineering Australia and emerging technological sectors we aim to provide a comprehensive overview of why this profession remains vital in contemporary society. Furthermore we will highlight the unique challenges and opportunities presented by operating within one of Australias most competitive engineering markets.</w:t>
      </w:r>
    </w:p>
    <w:bookmarkEnd w:id="20"/>
    <w:bookmarkStart w:id="21" w:name="Xee623ac0523dae9e8210bd4aa435acbd08d121f"/>
    <w:p>
      <w:pPr>
        <w:pStyle w:val="Heading2"/>
      </w:pPr>
      <w:r>
        <w:t xml:space="preserve">The Evolution of Electronics Engineering in Australia Sydney</w:t>
      </w:r>
    </w:p>
    <w:p>
      <w:pPr>
        <w:pStyle w:val="FirstParagraph"/>
      </w:pPr>
      <w:r>
        <w:t xml:space="preserve">To understand the current state of electronics engineering it is necessary to look at its historical trajectory and recent evolution. Historically engineering roles in Australia were heavily focused on civil and mechanical disciplines due to the nation’s resource-based economy however the latter half of the twentieth century saw a significant shift towards information technology and electronic systems. In Sydney this transition accelerated rapidly with the establishment of major telecommunications networks digital broadcasting infrastructure and later mobile connectivity solutions.</w:t>
      </w:r>
    </w:p>
    <w:p>
      <w:pPr>
        <w:pStyle w:val="BodyText"/>
      </w:pPr>
      <w:r>
        <w:t xml:space="preserve">Today Electronics Engineers in Australia Sydney are involved in designing complex systems that integrate hardware software and embedded technologies. The city’s proximity to global tech hubs in Asia has facilitated cross-border collaboration leading to an influx of international best practices. Moreover the presence of major research institutions such as the University of New South Wales UNSW and the University of Sydney has fostered a culture of innovation that directly feeds into local industry demands. This symbiotic relationship between academia and industry ensures that Electronics Engineers are consistently trained in cutting-edge technologies ranging from microelectronics to signal processing.</w:t>
      </w:r>
    </w:p>
    <w:bookmarkEnd w:id="21"/>
    <w:bookmarkStart w:id="26" w:name="key-industry-sectors-driving-demand"/>
    <w:p>
      <w:pPr>
        <w:pStyle w:val="Heading2"/>
      </w:pPr>
      <w:r>
        <w:t xml:space="preserve">Key Industry Sectors Driving Demand</w:t>
      </w:r>
    </w:p>
    <w:bookmarkStart w:id="22" w:name="telecommunications-and-5g-infrastructure"/>
    <w:p>
      <w:pPr>
        <w:pStyle w:val="Heading3"/>
      </w:pPr>
      <w:r>
        <w:t xml:space="preserve">Telecommunications and 5G Infrastructure</w:t>
      </w:r>
    </w:p>
    <w:p>
      <w:pPr>
        <w:pStyle w:val="FirstParagraph"/>
      </w:pPr>
      <w:r>
        <w:t xml:space="preserve">Australia Sydney is at the forefront of telecommunications development with the ongoing rollout of 5G networks. Electronics Engineers play a pivotal role in designing base stations optimizing signal propagation and ensuring electromagnetic compatibility. As cities expand densify so too does the need for robust high-speed connectivity to support smart city initiatives Internet of Things IoT devices and remote healthcare services Engineers must navigate complex regulatory environments while delivering reliable infrastructure.</w:t>
      </w:r>
    </w:p>
    <w:bookmarkEnd w:id="22"/>
    <w:bookmarkStart w:id="23" w:name="renewable-energy-and-smart-grids"/>
    <w:p>
      <w:pPr>
        <w:pStyle w:val="Heading3"/>
      </w:pPr>
      <w:r>
        <w:t xml:space="preserve">Renewable Energy and Smart Grids</w:t>
      </w:r>
    </w:p>
    <w:p>
      <w:pPr>
        <w:pStyle w:val="FirstParagraph"/>
      </w:pPr>
      <w:r>
        <w:t xml:space="preserve">The global push towards sustainability has positioned Australia Sydney as a leader in renewable energy adoption. Electronics Engineers are instrumental in developing smart grid technologies that integrate solar photovoltaic panels wind turbines and battery storage systems into the existing power network. These professionals work on power electronics converter designs energy management algorithms and monitoring systems that ensure efficient distribution of electricity. In Sydney where urban density meets environmental targets these engineers help balance load demands while minimizing carbon footprints.</w:t>
      </w:r>
    </w:p>
    <w:bookmarkEnd w:id="23"/>
    <w:bookmarkStart w:id="24" w:name="X30ab250cd2cee40e58d3738d19f7f4f1fe28022"/>
    <w:p>
      <w:pPr>
        <w:pStyle w:val="Heading3"/>
      </w:pPr>
      <w:r>
        <w:t xml:space="preserve">Medical Technology and Biomedical Engineering</w:t>
      </w:r>
    </w:p>
    <w:p>
      <w:pPr>
        <w:pStyle w:val="FirstParagraph"/>
      </w:pPr>
      <w:r>
        <w:t xml:space="preserve">Sydney hosts a thriving biomedical industry with numerous startups and established firms focusing on health technology Electronics Engineers contribute to the development of diagnostic imaging equipment wearable health monitors surgical robots and patient monitoring systems. The intersection of biology engineering and computer science requires specialized knowledge which makes this field particularly attractive for multidisciplinary engineers working in Australia Sydney’s innovation precincts such as the Australian Technology Park.</w:t>
      </w:r>
    </w:p>
    <w:bookmarkEnd w:id="24"/>
    <w:bookmarkStart w:id="25" w:name="defense-and-aerospace"/>
    <w:p>
      <w:pPr>
        <w:pStyle w:val="Heading3"/>
      </w:pPr>
      <w:r>
        <w:t xml:space="preserve">Defense and Aerospace</w:t>
      </w:r>
    </w:p>
    <w:p>
      <w:pPr>
        <w:pStyle w:val="FirstParagraph"/>
      </w:pPr>
      <w:r>
        <w:t xml:space="preserve">The defense sector remains a significant employer of Electronics Engineers in Australia due to national security priorities. Projects involving radar systems electronic warfare satellite communications autonomous drones and cyber defense require highly skilled professionals who can design resilient secure electronics capable of operating in harsh environments. Given Sydney’s strategic location on the Pacific rim engineers here often collaborate with government agencies like Defence Science and Technology Group DSTO ensuring that technological sovereignty is maintained.</w:t>
      </w:r>
    </w:p>
    <w:bookmarkEnd w:id="25"/>
    <w:bookmarkEnd w:id="26"/>
    <w:bookmarkStart w:id="27" w:name="X8d9d8aa4a3828fec0170a969f68b3fe67dba93e"/>
    <w:p>
      <w:pPr>
        <w:pStyle w:val="Heading2"/>
      </w:pPr>
      <w:r>
        <w:t xml:space="preserve">Educational Pathways and Professional Recognition</w:t>
      </w:r>
    </w:p>
    <w:p>
      <w:pPr>
        <w:pStyle w:val="FirstParagraph"/>
      </w:pPr>
      <w:r>
        <w:t xml:space="preserve">Becoming a recognized Electronics Engineer in Australia typically requires completion of an accredited undergraduate degree followed by practical experience under mentorship. The Engineers Australia EA accreditation framework ensures that graduates possess the competencies required for safe ethical practice. For international candidates seeking to work in Sydney pathways such as the Skills Assessment process allow qualified professionals to have their qualifications evaluated against Australian standards.</w:t>
      </w:r>
    </w:p>
    <w:p>
      <w:pPr>
        <w:pStyle w:val="BodyText"/>
      </w:pPr>
      <w:r>
        <w:t xml:space="preserve">Continuing professional development CPD is also crucial as technology evolves rapidly many firms encourage or mandate participation in workshops seminars and certifications related to specific engineering disciplines areas like project management data analytics cybersecurity and sustainable design are increasingly valued alongside core technical skills.</w:t>
      </w:r>
    </w:p>
    <w:bookmarkEnd w:id="27"/>
    <w:bookmarkStart w:id="28" w:name="X4bb88941649e5859afeb8b0fb455cde24ff2a52"/>
    <w:p>
      <w:pPr>
        <w:pStyle w:val="Heading2"/>
      </w:pPr>
      <w:r>
        <w:t xml:space="preserve">Challenges Facing Electronics Engineers in Sydney</w:t>
      </w:r>
    </w:p>
    <w:p>
      <w:pPr>
        <w:pStyle w:val="FirstParagraph"/>
      </w:pPr>
      <w:r>
        <w:t xml:space="preserve">Despite opportunities there are notable challenges. Supply chain disruptions affect component availability impacting timelines for hardware development projects. Additionally high cost of living in Sydney can influence salary expectations making it competitive to attract top talent especially compared to other states like Victoria or Queensland where incentives may be more generous.</w:t>
      </w:r>
    </w:p>
    <w:p>
      <w:pPr>
        <w:pStyle w:val="BodyText"/>
      </w:pPr>
      <w:r>
        <w:t xml:space="preserve">Another challenge lies in bridging the skills gap between academic training and industry needs many employers report difficulty finding graduates proficient in practical programming languages simulation tools regulatory compliance procedures etc. Therefore there is a growing emphasis on internships co-op programs and industry partnerships aimed at enhancing employability.</w:t>
      </w:r>
    </w:p>
    <w:bookmarkEnd w:id="28"/>
    <w:bookmarkStart w:id="29" w:name="conclusion"/>
    <w:p>
      <w:pPr>
        <w:pStyle w:val="Heading2"/>
      </w:pPr>
      <w:r>
        <w:t xml:space="preserve">Conclusion</w:t>
      </w:r>
    </w:p>
    <w:p>
      <w:pPr>
        <w:pStyle w:val="FirstParagraph"/>
      </w:pPr>
      <w:r>
        <w:t xml:space="preserve">In conclusion Electronics Engineers constitute the backbone of technological progress in Australia Sydney their work spans diverse sectors including telecommunications energy healthcare defense and beyond each contributing significantly to quality of life economic growth innovation capacity. As we move further into fourth industrial revolution era characterized by artificial intelligence automation quantum computing etc demand for skilled engineers will continue rising requiring adaptability lifelong learning ethical awareness collaboration across disciplines.</w:t>
      </w:r>
    </w:p>
    <w:p>
      <w:pPr>
        <w:pStyle w:val="BodyText"/>
      </w:pPr>
      <w:r>
        <w:t xml:space="preserve">For students considering this career path investing time in acquiring strong foundational knowledge combined with specialized electives aligned with industry trends will yield long-term benefits. Similarly policymakers should support initiatives promoting STEM education increasing funding for research development expanding visa pathways for specialized talent thereby ensuring sustained competitiveness on global stage.</w:t>
      </w:r>
    </w:p>
    <w:p>
      <w:pPr>
        <w:pStyle w:val="BodyText"/>
      </w:pPr>
      <w:r>
        <w:t xml:space="preserve">Ultimately whether designing next-generation chips building smarter homes or developing life-saving medical devices Electronics Engineers in Australia Sydney stand ready to tackle tomorrow’s challenges today demonstrating both technical excellence and social responsibility making them indispensable architects of our future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Electronics Engineers in Australia Sydney</dc:title>
  <dc:creator/>
  <dc:language>en</dc:language>
  <cp:keywords/>
  <dcterms:created xsi:type="dcterms:W3CDTF">2026-07-29T08:14:35Z</dcterms:created>
  <dcterms:modified xsi:type="dcterms:W3CDTF">2026-07-29T08:14:35Z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