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Japan,</w:t>
      </w:r>
      <w:r>
        <w:t xml:space="preserve"> </w:t>
      </w:r>
      <w:r>
        <w:t xml:space="preserve">Osaka</w:t>
      </w:r>
    </w:p>
    <w:bookmarkStart w:id="30" w:name="X3464c32f03fe928851cefb109551ad4f326ee58"/>
    <w:p>
      <w:pPr>
        <w:pStyle w:val="Heading1"/>
      </w:pPr>
      <w:r>
        <w:t xml:space="preserve">The Role and Evolution of Electronics Engineers in Japan, Osaka</w:t>
      </w:r>
    </w:p>
    <w:bookmarkStart w:id="20" w:name="abstract"/>
    <w:p>
      <w:pPr>
        <w:pStyle w:val="Heading2"/>
      </w:pPr>
      <w:r>
        <w:t xml:space="preserve">Abstract</w:t>
      </w:r>
    </w:p>
    <w:p>
      <w:pPr>
        <w:pStyle w:val="FirstParagraph"/>
      </w:pPr>
      <w:r>
        <w:t xml:space="preserve">This term paper explores the critical role of the Electronics Engineer within the industrial landscape of Japan, with a specific focus on Osaka. As a global hub for advanced manufacturing and technology innovation, Osaka presents a unique environment for electronic engineering. The document analyzes the historical context, current technological demands, cultural work dynamics, and future projections for electronics engineers in this specific region.</w:t>
      </w:r>
    </w:p>
    <w:bookmarkEnd w:id="20"/>
    <w:bookmarkStart w:id="21" w:name="introduction"/>
    <w:p>
      <w:pPr>
        <w:pStyle w:val="Heading2"/>
      </w:pPr>
      <w:r>
        <w:t xml:space="preserve">1. Introduction</w:t>
      </w:r>
    </w:p>
    <w:p>
      <w:pPr>
        <w:pStyle w:val="FirstParagraph"/>
      </w:pPr>
      <w:r>
        <w:t xml:space="preserve">In the modern era of Industry 4.0 and digital transformation, the Electronics Engineer has emerged as a cornerstone of economic stability and technological advancement. While Japan is widely recognized as a pioneer in consumer electronics, robotics, and semiconductor technology, its engineering workforce operates within distinct regional characteristics. Osaka, often overshadowed by Tokyo in popular media but historically significant as the commercial heart of Japan (Naniwa), serves as a vital testing ground for industrial electronics and smart city implementations. This paper aims to elucidate the specific responsibilities, challenges, and opportunities facing Electronics Engineers working in Japan Osaka.</w:t>
      </w:r>
    </w:p>
    <w:bookmarkEnd w:id="21"/>
    <w:bookmarkStart w:id="22" w:name="Xf51184f32ed6dd828d4f3b8252c29c4e75a63f9"/>
    <w:p>
      <w:pPr>
        <w:pStyle w:val="Heading2"/>
      </w:pPr>
      <w:r>
        <w:t xml:space="preserve">2. Historical Context: The Osaka Industrial Base</w:t>
      </w:r>
    </w:p>
    <w:p>
      <w:pPr>
        <w:pStyle w:val="FirstParagraph"/>
      </w:pPr>
      <w:r>
        <w:t xml:space="preserve">To understand the current state of electronics engineering in this region, one must look at its history. For decades, Osaka has been synonymous with heavy industry, precision machinery, and manufacturing excellence. Unlike Tokyo’s focus on finance and software services, the Kansai region surrounding Osaka has maintained a strong grounding in hardware development. Major Japanese conglomerates have their roots or significant operational bases here. Consequently, the demand for an</w:t>
      </w:r>
      <w:r>
        <w:t xml:space="preserve"> </w:t>
      </w:r>
      <w:r>
        <w:rPr>
          <w:bCs/>
          <w:b/>
        </w:rPr>
        <w:t xml:space="preserve">Electronics Engineer</w:t>
      </w:r>
      <w:r>
        <w:t xml:space="preserve"> </w:t>
      </w:r>
      <w:r>
        <w:t xml:space="preserve">in Japan Osaka is deeply tied to tangible product development rather than purely virtual services. This heritage ensures that engineers in this locale are often trained with a rigorous attention to physical reliability and manufacturing precision, qualities that are highly valued globally.</w:t>
      </w:r>
    </w:p>
    <w:bookmarkEnd w:id="22"/>
    <w:bookmarkStart w:id="23" w:name="Xae335d3a9b49eb5a043462a0960162fced03ca6"/>
    <w:p>
      <w:pPr>
        <w:pStyle w:val="Heading2"/>
      </w:pPr>
      <w:r>
        <w:t xml:space="preserve">3. Key Sectors Employing Electronics Engineers</w:t>
      </w:r>
    </w:p>
    <w:p>
      <w:pPr>
        <w:pStyle w:val="FirstParagraph"/>
      </w:pPr>
      <w:r>
        <w:t xml:space="preserve">The job market for an</w:t>
      </w:r>
      <w:r>
        <w:t xml:space="preserve"> </w:t>
      </w:r>
      <w:r>
        <w:rPr>
          <w:bCs/>
          <w:b/>
        </w:rPr>
        <w:t xml:space="preserve">Electronics Engineer</w:t>
      </w:r>
      <w:r>
        <w:t xml:space="preserve"> </w:t>
      </w:r>
      <w:r>
        <w:t xml:space="preserve">in Japan Osaka is diverse but concentrated in specific high-tech sectors. First, the robotics and automation industry remains robust. As Japan faces a demographic crisis with an aging population, there is immense pressure to automate factories and care facilities. Engineers in Osaka are tasked with designing the control systems, sensors, and power management units that drive these robotic solutions.</w:t>
      </w:r>
    </w:p>
    <w:p>
      <w:pPr>
        <w:pStyle w:val="BodyText"/>
      </w:pPr>
      <w:r>
        <w:t xml:space="preserve">Secondly, the automotive sector in the Kansai region contributes significantly. While Toyota is located elsewhere (Aichi), supply chains extend throughout Japan. Electronics engineers here focus on automotive electronics, including engine control units (ECUs) and emerging electric vehicle (EV) battery management systems. Thirdly, Osaka is increasingly becoming a hub for IoT (Internet of Things) applications in smart city infrastructure. Engineers are developing the embedded systems that allow for real-time data collection from traffic sensors, energy grids, and public safety networks.</w:t>
      </w:r>
    </w:p>
    <w:bookmarkEnd w:id="23"/>
    <w:bookmarkStart w:id="24" w:name="technical-competencies-required"/>
    <w:p>
      <w:pPr>
        <w:pStyle w:val="Heading2"/>
      </w:pPr>
      <w:r>
        <w:t xml:space="preserve">4. Technical Competencies Required</w:t>
      </w:r>
    </w:p>
    <w:p>
      <w:pPr>
        <w:pStyle w:val="FirstParagraph"/>
      </w:pPr>
      <w:r>
        <w:t xml:space="preserve">The profile of a competent Electronics Engineer in Japan Osaka requires a blend of traditional electrical knowledge and modern software integration skills. Proficiency in hardware design using tools like CAD (Computer-Aided Design) for PCBs (Printed Circuit Boards) is standard. However, the trend is shifting toward embedded systems programming, requiring knowledge of C++, Python, and real-time operating systems (RTOS).</w:t>
      </w:r>
    </w:p>
    <w:p>
      <w:pPr>
        <w:pStyle w:val="BodyText"/>
      </w:pPr>
      <w:r>
        <w:t xml:space="preserve">Furthermore, understanding power electronics is crucial due to Japan’s strong emphasis on energy efficiency. Engineers must design low-power consumption devices that comply with stringent Japanese environmental regulations. In Osaka specifically, given the concentration of small-to-medium enterprises (SMEs) alongside large corporations, versatility is key. An engineer may need to handle everything from schematic capture to prototyping and even liaison with local manufacturing partners.</w:t>
      </w:r>
    </w:p>
    <w:bookmarkEnd w:id="24"/>
    <w:bookmarkStart w:id="25" w:name="cultural-and-professional-dynamics"/>
    <w:p>
      <w:pPr>
        <w:pStyle w:val="Heading2"/>
      </w:pPr>
      <w:r>
        <w:t xml:space="preserve">5. Cultural and Professional Dynamics</w:t>
      </w:r>
    </w:p>
    <w:p>
      <w:pPr>
        <w:pStyle w:val="FirstParagraph"/>
      </w:pPr>
      <w:r>
        <w:t xml:space="preserve">The role of the Electronics Engineer in Japan Osaka cannot be separated from the broader Japanese work culture, known as "Wa" or harmony. Collaboration is paramount. An engineer rarely works in isolation; they operate within *Kaizen* (continuous improvement) teams where iterative feedback is constant. This cultural aspect demands strong soft skills, particularly in communication and group problem-solving.</w:t>
      </w:r>
    </w:p>
    <w:p>
      <w:pPr>
        <w:pStyle w:val="BodyText"/>
      </w:pPr>
      <w:r>
        <w:t xml:space="preserve">Additionally, the concept of *Monozukuri*—the art of making things—is deeply ingrained. For an</w:t>
      </w:r>
      <w:r>
        <w:t xml:space="preserve"> </w:t>
      </w:r>
      <w:r>
        <w:rPr>
          <w:bCs/>
          <w:b/>
        </w:rPr>
        <w:t xml:space="preserve">Electronics Engineer</w:t>
      </w:r>
      <w:r>
        <w:t xml:space="preserve">, this means a profound respect for the manufacturing process. Designing a circuit is not just about functionality; it is about ensuring that the device can be mass-produced reliably in factories across Japan Osaka and beyond. This holistic view distinguishes Japanese engineering education and practice from many Western counterparts.</w:t>
      </w:r>
    </w:p>
    <w:bookmarkEnd w:id="25"/>
    <w:bookmarkStart w:id="26" w:name="challenges-facing-electronics-engineers"/>
    <w:p>
      <w:pPr>
        <w:pStyle w:val="Heading2"/>
      </w:pPr>
      <w:r>
        <w:t xml:space="preserve">6. Challenges Facing Electronics Engineers</w:t>
      </w:r>
    </w:p>
    <w:p>
      <w:pPr>
        <w:pStyle w:val="FirstParagraph"/>
      </w:pPr>
      <w:r>
        <w:t xml:space="preserve">Despite the strengths of the region, challenges exist. One major issue is language barriers for international engineers. While English is increasingly used in global tech teams, technical documentation and daily workplace interactions in traditional Osaka firms often remain in Japanese. Proficiency in Japanese is frequently a prerequisite for career advancement.</w:t>
      </w:r>
    </w:p>
    <w:p>
      <w:pPr>
        <w:pStyle w:val="BodyText"/>
      </w:pPr>
      <w:r>
        <w:t xml:space="preserve">Another challenge is the intense competition from neighboring Asian countries such as South Korea and China, particularly in semiconductor manufacturing and display technologies. To maintain competitiveness, Electronics Engineers must innovate rapidly, moving up the value chain into high-precision applications like medical electronics and quantum computing components. The pressure to deliver high-quality results quickly can lead to significant workloads, necessitating a focus on sustainable work practices within engineering teams.</w:t>
      </w:r>
    </w:p>
    <w:bookmarkEnd w:id="26"/>
    <w:bookmarkStart w:id="27" w:name="future-outlook-and-opportunities"/>
    <w:p>
      <w:pPr>
        <w:pStyle w:val="Heading2"/>
      </w:pPr>
      <w:r>
        <w:t xml:space="preserve">7. Future Outlook and Opportunities</w:t>
      </w:r>
    </w:p>
    <w:p>
      <w:pPr>
        <w:pStyle w:val="FirstParagraph"/>
      </w:pPr>
      <w:r>
        <w:t xml:space="preserve">The future for Electronics Engineers in Japan Osaka is promising, driven by national initiatives like the Society 5.0 framework. This initiative envisions a super-smart society where cyberspace and physical space are highly integrated. For engineers, this means opportunities in AI-integrated hardware, autonomous driving technologies, and advanced healthcare devices.</w:t>
      </w:r>
    </w:p>
    <w:p>
      <w:pPr>
        <w:pStyle w:val="BodyText"/>
      </w:pPr>
      <w:r>
        <w:t xml:space="preserve">Osaka is also preparing for major international events which drive infrastructure upgrades. Engineers will be pivotal in upgrading the city’s power grid to support renewable energy sources and electric mobility. Moreover, as the global supply chain seeks to diversify away from single-country dependencies, Osaka’s manufacturing ecosystem offers a stable alternative for high-quality electronics production, increasing demand for skilled local engineers.</w:t>
      </w:r>
    </w:p>
    <w:bookmarkEnd w:id="27"/>
    <w:bookmarkStart w:id="28" w:name="conclusion"/>
    <w:p>
      <w:pPr>
        <w:pStyle w:val="Heading2"/>
      </w:pPr>
      <w:r>
        <w:t xml:space="preserve">8. Conclusion</w:t>
      </w:r>
    </w:p>
    <w:p>
      <w:pPr>
        <w:pStyle w:val="FirstParagraph"/>
      </w:pPr>
      <w:r>
        <w:t xml:space="preserve">In conclusion, the position of an Electronics Engineer in Japan Osaka is multifaceted and vital to the region's economic identity. Rooted in a strong tradition of *Monozukuri* and hardware excellence, these professionals are adapting to the demands of digital transformation, IoT, and automation. While challenges such as language barriers and global competition persist, the unique industrial landscape of Osaka offers unparalleled opportunities for innovation. As Japan continues to lead in technological advancement through integrated societal systems, Electronics Engineers will remain at the forefront of this evolution. Their ability to blend traditional precision engineering with modern digital technologies defines their critical role in sustaining Japan’s position as a global tech leader.</w:t>
      </w:r>
    </w:p>
    <w:bookmarkEnd w:id="28"/>
    <w:bookmarkStart w:id="29" w:name="references-simulated"/>
    <w:p>
      <w:pPr>
        <w:pStyle w:val="Heading2"/>
      </w:pPr>
      <w:r>
        <w:t xml:space="preserve">9. References (Simulated)</w:t>
      </w:r>
    </w:p>
    <w:p>
      <w:pPr>
        <w:numPr>
          <w:ilvl w:val="0"/>
          <w:numId w:val="1001"/>
        </w:numPr>
        <w:pStyle w:val="Compact"/>
      </w:pPr>
      <w:r>
        <w:t xml:space="preserve">Kansai Economic Federation. (2023). *Industrial Trends in Osaka: Hardware and Innovation*.</w:t>
      </w:r>
    </w:p>
    <w:p>
      <w:pPr>
        <w:numPr>
          <w:ilvl w:val="0"/>
          <w:numId w:val="1001"/>
        </w:numPr>
        <w:pStyle w:val="Compact"/>
      </w:pPr>
      <w:r>
        <w:t xml:space="preserve">Nikkei Asia. (2024). *The Resilience of Japanese Electronics Supply Chains*.</w:t>
      </w:r>
    </w:p>
    <w:p>
      <w:pPr>
        <w:numPr>
          <w:ilvl w:val="0"/>
          <w:numId w:val="1001"/>
        </w:numPr>
        <w:pStyle w:val="Compact"/>
      </w:pPr>
      <w:r>
        <w:t xml:space="preserve">Japan Association for Industrial Electronics, Electrical and Electronic Engineering Industries. (2023). *Future Outlook for Embedded Systems in Japan*.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Electronics Engineers in Japan, Osaka</dc:title>
  <dc:creator/>
  <dc:language>en</dc:language>
  <cp:keywords/>
  <dcterms:created xsi:type="dcterms:W3CDTF">2026-07-29T10:24:14Z</dcterms:created>
  <dcterms:modified xsi:type="dcterms:W3CDTF">2026-07-29T10:24:14Z</dcterms:modified>
</cp:coreProperties>
</file>

<file path=docProps/custom.xml><?xml version="1.0" encoding="utf-8"?>
<Properties xmlns="http://schemas.openxmlformats.org/officeDocument/2006/custom-properties" xmlns:vt="http://schemas.openxmlformats.org/officeDocument/2006/docPropsVTypes"/>
</file>