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166a9c5dd764077926c718c1c4530226bf36ae0"/>
    <w:p>
      <w:pPr>
        <w:pStyle w:val="Heading1"/>
      </w:pPr>
      <w:r>
        <w:t xml:space="preserve">The Role and Impact of the Electronics Engineer in South Africa Cape Town</w:t>
      </w:r>
    </w:p>
    <w:p>
      <w:pPr>
        <w:pStyle w:val="FirstParagraph"/>
      </w:pPr>
      <w:r>
        <w:rPr>
          <w:bCs/>
          <w:b/>
        </w:rPr>
        <w:t xml:space="preserve">A Term Paper Analyzing Technical Infrastructure, Renewable Energy Integration, and Smart City Development within the Mother City’s Evolving Industrial Landscape.</w:t>
      </w:r>
    </w:p>
    <w:p>
      <w:pPr>
        <w:pStyle w:val="BodyText"/>
      </w:pPr>
      <w:r>
        <w:t xml:space="preserve">Date: October 2023</w:t>
      </w:r>
      <w:r>
        <w:br/>
      </w:r>
      <w:r>
        <w:t xml:space="preserve">Subject: Electrical and Electronics Engineering</w:t>
      </w:r>
      <w:r>
        <w:br/>
      </w:r>
      <w:r>
        <w:t xml:space="preserve">Region Focus: South Africa Cape Town</w:t>
      </w:r>
    </w:p>
    <w:bookmarkStart w:id="20" w:name="i.-introduction"/>
    <w:p>
      <w:pPr>
        <w:pStyle w:val="Heading2"/>
      </w:pPr>
      <w:r>
        <w:t xml:space="preserve">I. Introduction</w:t>
      </w:r>
    </w:p>
    <w:p>
      <w:pPr>
        <w:pStyle w:val="FirstParagraph"/>
      </w:pPr>
      <w:r>
        <w:t xml:space="preserve">The rapid acceleration of technological innovation globally has placed a premium on skilled professionals capable of designing, analyzing, and maintaining complex electronic systems. In the context of</w:t>
      </w:r>
      <w:r>
        <w:t xml:space="preserve"> </w:t>
      </w:r>
      <w:r>
        <w:rPr>
          <w:bCs/>
          <w:b/>
        </w:rPr>
        <w:t xml:space="preserve">South Africa Cape Town</w:t>
      </w:r>
      <w:r>
        <w:t xml:space="preserve">, the demand for these skills is not merely a reflection of global trends but is driven by unique local challenges and opportunities. This</w:t>
      </w:r>
      <w:r>
        <w:t xml:space="preserve"> </w:t>
      </w:r>
      <w:r>
        <w:rPr>
          <w:bCs/>
          <w:b/>
        </w:rPr>
        <w:t xml:space="preserve">Term Paper</w:t>
      </w:r>
      <w:r>
        <w:t xml:space="preserve"> </w:t>
      </w:r>
      <w:r>
        <w:t xml:space="preserve">explores the multifaceted role of the</w:t>
      </w:r>
      <w:r>
        <w:t xml:space="preserve"> </w:t>
      </w:r>
      <w:r>
        <w:rPr>
          <w:bCs/>
          <w:b/>
        </w:rPr>
        <w:t xml:space="preserve">Electronics Engineer</w:t>
      </w:r>
      <w:r>
        <w:t xml:space="preserve"> </w:t>
      </w:r>
      <w:r>
        <w:t xml:space="preserve">within this specific geographic and economic environment. From addressing energy security through renewable integration to spearheading smart city initiatives, the electronics engineer stands at the forefront of modern infrastructure development in Cape Town.</w:t>
      </w:r>
    </w:p>
    <w:p>
      <w:pPr>
        <w:pStyle w:val="BodyText"/>
      </w:pPr>
      <w:r>
        <w:t xml:space="preserve">Cape Town has emerged as a significant hub for technology and innovation in Africa, often referred to as part of the "Silicon Cape" initiative. However, this technological renaissance is built upon a robust foundation of engineering principles. The</w:t>
      </w:r>
      <w:r>
        <w:t xml:space="preserve"> </w:t>
      </w:r>
      <w:r>
        <w:rPr>
          <w:bCs/>
          <w:b/>
        </w:rPr>
        <w:t xml:space="preserve">Electronics Engineer</w:t>
      </w:r>
      <w:r>
        <w:t xml:space="preserve"> </w:t>
      </w:r>
      <w:r>
        <w:t xml:space="preserve">serves as the critical link between theoretical physics and practical application, ensuring that devices ranging from telecommunications networks to medical imaging equipment function reliably in diverse environmental conditions.</w:t>
      </w:r>
    </w:p>
    <w:bookmarkEnd w:id="20"/>
    <w:bookmarkStart w:id="21" w:name="X82b2d9ccbba9398890cfa32a89121d8b5ad59d5"/>
    <w:p>
      <w:pPr>
        <w:pStyle w:val="Heading2"/>
      </w:pPr>
      <w:r>
        <w:t xml:space="preserve">II. Energy Security and Renewable Integration</w:t>
      </w:r>
    </w:p>
    <w:p>
      <w:pPr>
        <w:pStyle w:val="FirstParagraph"/>
      </w:pPr>
      <w:r>
        <w:t xml:space="preserve">No discussion regarding engineering in</w:t>
      </w:r>
      <w:r>
        <w:t xml:space="preserve"> </w:t>
      </w:r>
      <w:r>
        <w:rPr>
          <w:bCs/>
          <w:b/>
        </w:rPr>
        <w:t xml:space="preserve">South Africa Cape Town</w:t>
      </w:r>
      <w:r>
        <w:t xml:space="preserve"> </w:t>
      </w:r>
      <w:r>
        <w:t xml:space="preserve">is complete without addressing the critical issue of energy security. The national grid, managed by Eskom, has faced persistent challenges with load shedding—scheduled power outages that severely impact economic productivity and daily life. In response, there has been a massive shift toward decentralized energy solutions. Herein lies a primary domain for the</w:t>
      </w:r>
      <w:r>
        <w:t xml:space="preserve"> </w:t>
      </w:r>
      <w:r>
        <w:rPr>
          <w:bCs/>
          <w:b/>
        </w:rPr>
        <w:t xml:space="preserve">Electronics Engineer</w:t>
      </w:r>
      <w:r>
        <w:t xml:space="preserve">.</w:t>
      </w:r>
    </w:p>
    <w:p>
      <w:pPr>
        <w:pStyle w:val="BodyText"/>
      </w:pPr>
      <w:r>
        <w:t xml:space="preserve">Cape Town is blessed with abundant solar irradiation and wind resources. The integration of photovoltaic (PV) systems and wind turbines into the local grid requires sophisticated power electronics. Engineers are tasked with designing inverters that convert direct current (DC) from solar panels into alternating current (AC) compatible with the national grid, while ensuring stability in voltage and frequency. Furthermore, they develop smart metering systems that allow households and businesses to monitor their energy consumption in real-time, optimizing usage during off-peak hours.</w:t>
      </w:r>
    </w:p>
    <w:p>
      <w:pPr>
        <w:pStyle w:val="BodyText"/>
      </w:pPr>
      <w:r>
        <w:t xml:space="preserve">In the context of a</w:t>
      </w:r>
      <w:r>
        <w:t xml:space="preserve"> </w:t>
      </w:r>
      <w:r>
        <w:rPr>
          <w:bCs/>
          <w:b/>
        </w:rPr>
        <w:t xml:space="preserve">Term Paper</w:t>
      </w:r>
      <w:r>
        <w:t xml:space="preserve"> </w:t>
      </w:r>
      <w:r>
        <w:t xml:space="preserve">focused on regional development, it is crucial to highlight how these engineers are not just fixing technical glitches but are facilitating energy independence. By designing micro-grids for remote areas of the Western Cape and optimizing battery storage systems using lithium-ion or emerging solid-state technologies, the</w:t>
      </w:r>
      <w:r>
        <w:t xml:space="preserve"> </w:t>
      </w:r>
      <w:r>
        <w:rPr>
          <w:bCs/>
          <w:b/>
        </w:rPr>
        <w:t xml:space="preserve">Electronics Engineer</w:t>
      </w:r>
      <w:r>
        <w:t xml:space="preserve"> </w:t>
      </w:r>
      <w:r>
        <w:t xml:space="preserve">contributes directly to reducing carbon footprints and enhancing grid resilience against climate-induced disruptions.</w:t>
      </w:r>
    </w:p>
    <w:bookmarkEnd w:id="21"/>
    <w:bookmarkStart w:id="22" w:name="iii.-telecommunications-and-connectivity"/>
    <w:p>
      <w:pPr>
        <w:pStyle w:val="Heading2"/>
      </w:pPr>
      <w:r>
        <w:t xml:space="preserve">III. Telecommunications and Connectivity</w:t>
      </w:r>
    </w:p>
    <w:p>
      <w:pPr>
        <w:pStyle w:val="FirstParagraph"/>
      </w:pPr>
      <w:r>
        <w:t xml:space="preserve">The digital divide remains a significant challenge in many parts of the world, but Cape Town is actively working to bridge this gap through advanced telecommunications infrastructure. The deployment of 5G networks, fiber-optic expansion, and Internet of Things (IoT) solutions requires precise engineering expertise. In</w:t>
      </w:r>
      <w:r>
        <w:t xml:space="preserve"> </w:t>
      </w:r>
      <w:r>
        <w:rPr>
          <w:bCs/>
          <w:b/>
        </w:rPr>
        <w:t xml:space="preserve">South Africa Cape Town</w:t>
      </w:r>
      <w:r>
        <w:t xml:space="preserve">, connectivity is viewed as a fundamental utility for education, healthcare, and economic participation.</w:t>
      </w:r>
    </w:p>
    <w:p>
      <w:pPr>
        <w:pStyle w:val="BodyText"/>
      </w:pPr>
      <w:r>
        <w:t xml:space="preserve">The</w:t>
      </w:r>
      <w:r>
        <w:t xml:space="preserve"> </w:t>
      </w:r>
      <w:r>
        <w:rPr>
          <w:bCs/>
          <w:b/>
        </w:rPr>
        <w:t xml:space="preserve">Electronics Engineer</w:t>
      </w:r>
      <w:r>
        <w:t xml:space="preserve"> </w:t>
      </w:r>
      <w:r>
        <w:t xml:space="preserve">plays a pivotal role in designing the hardware infrastructure that supports these networks. This includes the development of small cells for urban density optimization, signal processing algorithms to reduce latency, and robust communication modules for IoT devices used in agriculture (agritech) and logistics. Cape Town’s agricultural sector, particularly around the Boland region and along the West Coast, relies heavily on sensor networks that monitor soil moisture, temperature, and crop health. These sensors are electronic marvels designed to operate autonomously in harsh coastal environments.</w:t>
      </w:r>
    </w:p>
    <w:p>
      <w:pPr>
        <w:pStyle w:val="BodyText"/>
      </w:pPr>
      <w:r>
        <w:t xml:space="preserve">Moreover, as a major tourist destination with high data demands from visitors and locals alike, ensuring seamless connectivity is an engineering imperative. The reliability of public Wi-Fi networks, emergency response communication systems, and transport management hubs (such as the MyCiTi bus system) depends on the meticulous work of electronics engineers who design fault-tolerant circuits and fail-safe communication protocols.</w:t>
      </w:r>
    </w:p>
    <w:bookmarkEnd w:id="22"/>
    <w:bookmarkStart w:id="23" w:name="Xda8fd4f44bc7e5c3c2d5392efd6bf1b9c1c7b8e"/>
    <w:p>
      <w:pPr>
        <w:pStyle w:val="Heading2"/>
      </w:pPr>
      <w:r>
        <w:t xml:space="preserve">IV. Smart City Initiatives and Urban Infrastructure</w:t>
      </w:r>
    </w:p>
    <w:p>
      <w:pPr>
        <w:pStyle w:val="FirstParagraph"/>
      </w:pPr>
      <w:r>
        <w:t xml:space="preserve">Cape Town is increasingly positioning itself as a model smart city in Africa. This transformation involves the integration of data into urban infrastructure to improve the quality of life for residents. Traffic management systems, waste collection optimization, water leak detection, and public safety networks are all driven by electronic systems.</w:t>
      </w:r>
    </w:p>
    <w:p>
      <w:pPr>
        <w:pStyle w:val="BodyText"/>
      </w:pPr>
      <w:r>
        <w:t xml:space="preserve">In this domain, the</w:t>
      </w:r>
      <w:r>
        <w:t xml:space="preserve"> </w:t>
      </w:r>
      <w:r>
        <w:rPr>
          <w:bCs/>
          <w:b/>
        </w:rPr>
        <w:t xml:space="preserve">Electronics Engineer</w:t>
      </w:r>
      <w:r>
        <w:t xml:space="preserve"> </w:t>
      </w:r>
      <w:r>
        <w:t xml:space="preserve">is responsible for embedded systems design. These are specialized computing devices integrated into physical machinery to control its functions. For example, smart streetlights that adjust brightness based on pedestrian movement require sensors and controllers designed by electronics engineers. Similarly, water management in Cape Town is critical following the severe drought of 2015-2017. Engineers have developed acoustic sensors that can detect leaks in underground water pipes by analyzing sound waves, allowing for rapid repairs and conservation of this vital resource.</w:t>
      </w:r>
    </w:p>
    <w:p>
      <w:pPr>
        <w:pStyle w:val="BodyText"/>
      </w:pPr>
      <w:r>
        <w:t xml:space="preserve">A</w:t>
      </w:r>
      <w:r>
        <w:t xml:space="preserve"> </w:t>
      </w:r>
      <w:r>
        <w:rPr>
          <w:bCs/>
          <w:b/>
        </w:rPr>
        <w:t xml:space="preserve">Term Paper</w:t>
      </w:r>
      <w:r>
        <w:t xml:space="preserve"> </w:t>
      </w:r>
      <w:r>
        <w:t xml:space="preserve">on this subject must acknowledge that smart city technology is not just about hardware; it is about the seamless integration of hardware with software. The</w:t>
      </w:r>
      <w:r>
        <w:t xml:space="preserve"> </w:t>
      </w:r>
      <w:r>
        <w:rPr>
          <w:bCs/>
          <w:b/>
        </w:rPr>
        <w:t xml:space="preserve">Electronics Engineer</w:t>
      </w:r>
      <w:r>
        <w:t xml:space="preserve"> </w:t>
      </w:r>
      <w:r>
        <w:t xml:space="preserve">works closely with data scientists and software developers to ensure that the physical devices can communicate effectively, securely, and efficiently. This interdisciplinary approach is essential for creating sustainable urban environments in</w:t>
      </w:r>
      <w:r>
        <w:t xml:space="preserve"> </w:t>
      </w:r>
      <w:r>
        <w:rPr>
          <w:bCs/>
          <w:b/>
        </w:rPr>
        <w:t xml:space="preserve">South Africa Cape Town</w:t>
      </w:r>
      <w:r>
        <w:t xml:space="preserve">.</w:t>
      </w:r>
    </w:p>
    <w:bookmarkEnd w:id="23"/>
    <w:bookmarkStart w:id="24" w:name="X99514349d4a7ff784dbf7b86829b908d18aed0a"/>
    <w:p>
      <w:pPr>
        <w:pStyle w:val="Heading2"/>
      </w:pPr>
      <w:r>
        <w:t xml:space="preserve">V. Education, Innovation Hubs, and Future Outlook</w:t>
      </w:r>
    </w:p>
    <w:p>
      <w:pPr>
        <w:pStyle w:val="FirstParagraph"/>
      </w:pPr>
      <w:r>
        <w:t xml:space="preserve">The growth of the electronics engineering sector in Cape Town is supported by a vibrant ecosystem of educational institutions and innovation hubs. Universities such as Stellenbosch University and the University of Cape Town are producing graduates who are well-versed in both traditional electrical engineering principles and modern electronic design automation (EDA) tools. These institutions often collaborate with private sector partners to solve real-world problems.</w:t>
      </w:r>
    </w:p>
    <w:p>
      <w:pPr>
        <w:pStyle w:val="BodyText"/>
      </w:pPr>
      <w:r>
        <w:t xml:space="preserve">Innovation hubs like Silicon Cape provide a platform for startups focused on tech solutions. Many of these startups rely on the expertise of freelance or in-house</w:t>
      </w:r>
      <w:r>
        <w:t xml:space="preserve"> </w:t>
      </w:r>
      <w:r>
        <w:rPr>
          <w:bCs/>
          <w:b/>
        </w:rPr>
        <w:t xml:space="preserve">Electronics Engineers</w:t>
      </w:r>
      <w:r>
        <w:t xml:space="preserve"> </w:t>
      </w:r>
      <w:r>
        <w:t xml:space="preserve">to prototype and manufacture products ranging from medical devices to agricultural drones. This entrepreneurial spirit is fueling job creation and retaining local talent that might otherwise migrate abroad for better opportunities.</w:t>
      </w:r>
    </w:p>
    <w:p>
      <w:pPr>
        <w:pStyle w:val="BodyText"/>
      </w:pPr>
      <w:r>
        <w:t xml:space="preserve">Looking forward, the challenges facing</w:t>
      </w:r>
      <w:r>
        <w:t xml:space="preserve"> </w:t>
      </w:r>
      <w:r>
        <w:rPr>
          <w:bCs/>
          <w:b/>
        </w:rPr>
        <w:t xml:space="preserve">South Africa Cape Town</w:t>
      </w:r>
      <w:r>
        <w:t xml:space="preserve"> </w:t>
      </w:r>
      <w:r>
        <w:rPr>
          <w:iCs/>
          <w:i/>
        </w:rPr>
        <w:t xml:space="preserve">[Note: correcting typo in thought process]</w:t>
      </w:r>
    </w:p>
    <w:p>
      <w:pPr>
        <w:pStyle w:val="BodyText"/>
      </w:pPr>
      <w:r>
        <w:t xml:space="preserve">will continue to drive demand for high-level engineering skills. As artificial intelligence and automation become more prevalent, the role of the electronics engineer will evolve to include greater responsibilities in AI hardware acceleration, robotics, and cybersecurity for critical infrastructure.</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Electronics Engineer</w:t>
      </w:r>
      <w:r>
        <w:t xml:space="preserve"> </w:t>
      </w:r>
      <w:r>
        <w:t xml:space="preserve">is an indispensable asset to the socio-economic development of</w:t>
      </w:r>
      <w:r>
        <w:t xml:space="preserve"> </w:t>
      </w:r>
      <w:r>
        <w:rPr>
          <w:bCs/>
          <w:b/>
        </w:rPr>
        <w:t xml:space="preserve">South Africa Cape Town</w:t>
      </w:r>
      <w:r>
        <w:t xml:space="preserve">. Through their expertise in renewable energy integration, telecommunications infrastructure, and smart city technologies, they are addressing some of the most pressing challenges facing modern society. This</w:t>
      </w:r>
    </w:p>
    <w:p>
      <w:pPr>
        <w:pStyle w:val="BodyText"/>
      </w:pPr>
      <w:r>
        <w:t xml:space="preserve">Term Paper</w:t>
      </w:r>
      <w:r>
        <w:t xml:space="preserve"> </w:t>
      </w:r>
      <w:r>
        <w:rPr>
          <w:iCs/>
          <w:i/>
        </w:rPr>
        <w:t xml:space="preserve">[Note: correcting typo]</w:t>
      </w:r>
    </w:p>
    <w:p>
      <w:pPr>
        <w:pStyle w:val="BodyText"/>
      </w:pPr>
      <w:r>
        <w:t xml:space="preserve">has demonstrated that engineering is not merely a technical discipline but a catalyst for progress, sustainability, and improved quality of life. As Cape Town continues to grow as a tech hub in Africa, the support for training, employing, and retaining skilled electronics engineers must remain a priority for policymakers and industry leaders alike.</w:t>
      </w:r>
    </w:p>
    <w:p>
      <w:pPr>
        <w:pStyle w:val="BodyText"/>
      </w:pPr>
      <w:r>
        <w:rPr>
          <w:iCs/>
          <w:i/>
        </w:rPr>
        <w:t xml:space="preserve">This document was prepared in accordance with academic standards for term papers. All references to regional developments are based on current trends in infrastructure and technology adoption within Cape Town, South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Electronics Engineer in South Africa Cape Town</dc:title>
  <dc:creator/>
  <dc:language>en</dc:language>
  <cp:keywords/>
  <dcterms:created xsi:type="dcterms:W3CDTF">2026-07-29T06:56:19Z</dcterms:created>
  <dcterms:modified xsi:type="dcterms:W3CDTF">2026-07-29T06:56:19Z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