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Spain</w:t>
      </w:r>
      <w:r>
        <w:t xml:space="preserve"> </w:t>
      </w:r>
      <w:r>
        <w:t xml:space="preserve">Valencia</w:t>
      </w:r>
    </w:p>
    <w:bookmarkStart w:id="31" w:name="X3e8bdf57f1b5e6c1758b4e6a49708fc62bea7b9"/>
    <w:p>
      <w:pPr>
        <w:pStyle w:val="Heading1"/>
      </w:pPr>
      <w:r>
        <w:t xml:space="preserve">The Role of the Electronics Engineer in Spain Valencia</w:t>
      </w:r>
    </w:p>
    <w:p>
      <w:pPr>
        <w:pStyle w:val="FirstParagraph"/>
      </w:pPr>
      <w:r>
        <w:t xml:space="preserve">A Term Paper on Technical Infrastructure, Industrial Innovation, and Future Trends</w:t>
      </w:r>
    </w:p>
    <w:p>
      <w:pPr>
        <w:pStyle w:val="BodyText"/>
      </w:pPr>
      <w:r>
        <w:br/>
      </w:r>
      <w:r>
        <w:br/>
      </w:r>
      <w:r>
        <w:br/>
      </w:r>
    </w:p>
    <w:bookmarkStart w:id="20" w:name="i.-introduction"/>
    <w:p>
      <w:pPr>
        <w:pStyle w:val="Heading2"/>
      </w:pPr>
      <w:r>
        <w:t xml:space="preserve">I. Introduction</w:t>
      </w:r>
    </w:p>
    <w:p>
      <w:pPr>
        <w:pStyle w:val="FirstParagraph"/>
      </w:pPr>
      <w:r>
        <w:t xml:space="preserve">The field of engineering stands as a cornerstone of modern societal development, particularly within regions characterized by rapid industrialization and technological integration. Among the various disciplines, the **Electronics Engineer** plays a pivotal role in designing, testing, and overseeing the production of electronic equipment. This term paper aims to analyze the specific contributions, challenges, and opportunities faced by electronics engineers operating within a unique geographical and economic context: **Spain Valencia**.</w:t>
      </w:r>
      <w:r>
        <w:t xml:space="preserve"> </w:t>
      </w:r>
      <w:r>
        <w:t xml:space="preserve">As Europe’s third-largest economy and Spain’s second-most populous autonomous community, **Spain Valencia** represents a dynamic hub for manufacturing, telecommunications, and renewable energy. The intersection of traditional industry with cutting-edge technology creates a fertile ground for electronic innovation. This document explores how the expertise of an electronics engineer is instrumental in driving this progress, addressing local infrastructure needs while adhering to European Union standards.</w:t>
      </w:r>
    </w:p>
    <w:bookmarkEnd w:id="20"/>
    <w:bookmarkStart w:id="21" w:name="X850e039b82f0595a5882682415079cd60ba1d30"/>
    <w:p>
      <w:pPr>
        <w:pStyle w:val="Heading2"/>
      </w:pPr>
      <w:r>
        <w:t xml:space="preserve">II. Historical Context and Industrial Landscape in Spain Valencia</w:t>
      </w:r>
    </w:p>
    <w:p>
      <w:pPr>
        <w:pStyle w:val="FirstParagraph"/>
      </w:pPr>
      <w:r>
        <w:t xml:space="preserve">To understand the current demand for an **Electronics Engineer** in **Spain Valencia**, one must first examine the region’s industrial evolution. Historically known for agriculture, particularly citrus production, the Valencian Community has successfully pivoted toward a diversified economy heavily reliant on manufacturing and services. Cities such as Valencia itself, Alicante, and Castellón have transformed into industrial powerhouses.</w:t>
      </w:r>
      <w:r>
        <w:t xml:space="preserve"> </w:t>
      </w:r>
      <w:r>
        <w:t xml:space="preserve">In recent decades, **Spain Valencia** has attracted significant foreign investment in automotive assembly (notably with facilities from Honda in Gandía), ceramics technology (in Castellón), and tourism infrastructure. These sectors do not operate on mechanical systems alone; they rely heavily on automated control systems, sensors, and embedded software—all domains requiring specialized knowledge possessed by an **Electronics Engineer**. The transition from purely mechanical engineering to mechatronics and smart manufacturing has placed the **Electronics Engineer** at the forefront of this industrial upgrade in **Spain Valencia**.</w:t>
      </w:r>
    </w:p>
    <w:bookmarkEnd w:id="21"/>
    <w:bookmarkStart w:id="26" w:name="iii.-key-sectors-driving-demand"/>
    <w:p>
      <w:pPr>
        <w:pStyle w:val="Heading2"/>
      </w:pPr>
      <w:r>
        <w:t xml:space="preserve">III. Key Sectors Driving Demand</w:t>
      </w:r>
    </w:p>
    <w:p>
      <w:pPr>
        <w:pStyle w:val="FirstParagraph"/>
      </w:pPr>
      <w:r>
        <w:t xml:space="preserve">The application of electronics engineering in **Spain Valencia** is multifaceted, influencing several key sectors that define the region’s economic identity.</w:t>
      </w:r>
    </w:p>
    <w:bookmarkStart w:id="22" w:name="Xfaaa3bc7726e1a47cd5debe1ed1f3a3c86e4f8c"/>
    <w:p>
      <w:pPr>
        <w:pStyle w:val="Heading3"/>
      </w:pPr>
      <w:r>
        <w:t xml:space="preserve">A. Telecommunications and 5G Infrastructure</w:t>
      </w:r>
    </w:p>
    <w:p>
      <w:pPr>
        <w:pStyle w:val="FirstParagraph"/>
      </w:pPr>
      <w:r>
        <w:t xml:space="preserve">With the deployment of 5G networks across major Spanish cities, including the metropolitan area of **Spain Valencia**, there is a critical need for experts who can manage signal propagation, antenna design, and network security. An **Electronics Engineer** in this region must ensure that connectivity infrastructure meets both high-speed data requirements and energy efficiency standards. The urban density of Valencia presents unique challenges for signal interference and coverage optimization, requiring precise electronic solutions.</w:t>
      </w:r>
    </w:p>
    <w:bookmarkEnd w:id="22"/>
    <w:bookmarkStart w:id="23" w:name="b.-renewable-energy-and-smart-grids"/>
    <w:p>
      <w:pPr>
        <w:pStyle w:val="Heading3"/>
      </w:pPr>
      <w:r>
        <w:t xml:space="preserve">B. Renewable Energy and Smart Grids</w:t>
      </w:r>
    </w:p>
    <w:p>
      <w:pPr>
        <w:pStyle w:val="FirstParagraph"/>
      </w:pPr>
      <w:r>
        <w:t xml:space="preserve">**Spain Valencia** boasts abundant sunshine, making it a prime location for solar photovoltaic installations. Furthermore, the coastal winds support significant wind energy projects. The integration of these renewable sources into the national grid requires sophisticated power electronics systems to manage voltage conversion and stability. Electronics engineers are essential in designing smart meters, inverters, and monitoring systems that allow for real-time data analysis. In **Spain Valencia**, where sustainability is a regional priority, the work of the **Electronics Engineer** directly contributes to carbon reduction goals by optimizing energy distribution efficiency.</w:t>
      </w:r>
    </w:p>
    <w:bookmarkEnd w:id="23"/>
    <w:bookmarkStart w:id="24" w:name="c.-automotive-and-robotics"/>
    <w:p>
      <w:pPr>
        <w:pStyle w:val="Heading3"/>
      </w:pPr>
      <w:r>
        <w:t xml:space="preserve">C. Automotive and Robotics</w:t>
      </w:r>
    </w:p>
    <w:p>
      <w:pPr>
        <w:pStyle w:val="FirstParagraph"/>
      </w:pPr>
      <w:r>
        <w:t xml:space="preserve">The automotive sector in **Spain Valencia**, particularly in Gandía and its surroundings, is undergoing a radical transformation due to electrification and autonomous driving technologies. Modern vehicles are essentially computers on wheels, containing thousands of electronic components including LiDAR sensors, radar systems, and complex circuit boards. An **Electronics Engineer** working in this cluster must possess skills in embedded systems hardware-in-the-loop (HIL) testing and compliance with automotive safety standards (such as ISO 26262). The presence of the University Polytechnic City of Valencia also fosters research collaborations that push the boundaries of autonomous vehicle electronics within **Spain Valencia**.</w:t>
      </w:r>
    </w:p>
    <w:bookmarkEnd w:id="24"/>
    <w:bookmarkStart w:id="25" w:name="d.-healthcare-technology"/>
    <w:p>
      <w:pPr>
        <w:pStyle w:val="Heading3"/>
      </w:pPr>
      <w:r>
        <w:t xml:space="preserve">D. Healthcare Technology</w:t>
      </w:r>
    </w:p>
    <w:p>
      <w:pPr>
        <w:pStyle w:val="FirstParagraph"/>
      </w:pPr>
      <w:r>
        <w:t xml:space="preserve">Beyond industry, the healthcare sector in **Spain Valencia** is increasingly adopting telemedicine and advanced diagnostic equipment. The post-pandemic era has accelerated the need for reliable electronic health records systems and remote monitoring devices. Electronics engineers contribute to the development of wearable health monitors, medical imaging devices, and hospital automation systems. This application highlights the humanitarian aspect of engineering within **Spain Valencia**, improving patient outcomes through technological innovation.</w:t>
      </w:r>
    </w:p>
    <w:bookmarkEnd w:id="25"/>
    <w:bookmarkEnd w:id="26"/>
    <w:bookmarkStart w:id="27" w:name="X5f81857a356f9ae80a00e07caa809d835c24721"/>
    <w:p>
      <w:pPr>
        <w:pStyle w:val="Heading2"/>
      </w:pPr>
      <w:r>
        <w:t xml:space="preserve">IV. Educational Framework and Professional Development</w:t>
      </w:r>
    </w:p>
    <w:p>
      <w:pPr>
        <w:pStyle w:val="FirstParagraph"/>
      </w:pPr>
      <w:r>
        <w:t xml:space="preserve">The quality of the workforce depends heavily on educational institutions. In **Spain Valencia**, universities such as Universitat Politècnica de València (UPV) are renowned for their engineering programs. These institutions provide rigorous training in circuit design, microelectronics, telecommunications, and computer science.</w:t>
      </w:r>
      <w:r>
        <w:t xml:space="preserve"> </w:t>
      </w:r>
      <w:r>
        <w:t xml:space="preserve">However, formal education is only the beginning. An **Electronics Engineer** must engage in continuous professional development to keep pace with rapid technological obsolescence. Professional bodies and local tech hubs in **Spain Valencia** offer workshops on emerging technologies such as Internet of Things (IoT), Artificial Intelligence (AI) integration, and cybersecurity. For an engineer based in this region, staying updated on European regulations regarding electronic waste (WEEE directive) and energy labeling is also a crucial professional responsibility.</w:t>
      </w:r>
    </w:p>
    <w:bookmarkEnd w:id="27"/>
    <w:bookmarkStart w:id="28" w:name="X9c2ee923010ed331f23060d1b59fef5facaf3ec"/>
    <w:p>
      <w:pPr>
        <w:pStyle w:val="Heading2"/>
      </w:pPr>
      <w:r>
        <w:t xml:space="preserve">V. Challenges Facing Electronics Engineers</w:t>
      </w:r>
    </w:p>
    <w:p>
      <w:pPr>
        <w:pStyle w:val="FirstParagraph"/>
      </w:pPr>
      <w:r>
        <w:t xml:space="preserve">Despite the opportunities, an **Electronics Engineer** in **Spain Valencia** faces distinct challenges. One significant issue is the "brain drain," where highly skilled talent migrates to other European hubs like Berlin or Amsterdam. Retaining top-tier engineering talent requires competitive salaries and innovative work environments.</w:t>
      </w:r>
      <w:r>
        <w:t xml:space="preserve"> </w:t>
      </w:r>
      <w:r>
        <w:t xml:space="preserve">Additionally, supply chain vulnerabilities affect all hardware engineers globally but are particularly acute for those in **Spain Valencia** who rely on imported microchips and raw materials. Geopolitical tensions and logistics disruptions can halt production lines, requiring engineers to design systems with modular components that allow for easier adaptation to alternative suppliers.</w:t>
      </w:r>
      <w:r>
        <w:t xml:space="preserve"> </w:t>
      </w:r>
      <w:r>
        <w:t xml:space="preserve">Furthermore, there is the challenge of regulatory compliance. As an EU member state, Spain adheres strictly to CE marking requirements and electromagnetic compatibility (EMC) directives. An **Electronics Engineer** must navigate this complex legal landscape to ensure products are legally marketable within **Spain Valencia** and across Europe.</w:t>
      </w:r>
    </w:p>
    <w:bookmarkEnd w:id="28"/>
    <w:bookmarkStart w:id="29" w:name="vi.-future-outlook"/>
    <w:p>
      <w:pPr>
        <w:pStyle w:val="Heading2"/>
      </w:pPr>
      <w:r>
        <w:t xml:space="preserve">VI. Future Outlook</w:t>
      </w:r>
    </w:p>
    <w:p>
      <w:pPr>
        <w:pStyle w:val="FirstParagraph"/>
      </w:pPr>
      <w:r>
        <w:t xml:space="preserve">Looking ahead, the role of the **Electronics Engineer** in **Spain Valencia** will only become more critical. The rise of Industry 4.0 implies that factories will be connected through cyber-physical systems, requiring robust electronic interconnectivity. The smart city initiatives in Valencia’s urban renewal projects demand integrated sensor networks for traffic management, waste collection, and public safety—areas where electronics engineering is central to execution.</w:t>
      </w:r>
      <w:r>
        <w:t xml:space="preserve"> </w:t>
      </w:r>
      <w:r>
        <w:t xml:space="preserve">Moreover, as global attention shifts toward green technology, the **Electronics Engineer** will lead the charge in developing energy-efficient devices and sustainable manufacturing processes specific to **Spain Valencia**’s industrial capabilities. The region’s potential as a European center for hardware startups provides an ecosystem where engineers can transition from traditional employment to entrepreneurial ventures.</w:t>
      </w:r>
    </w:p>
    <w:bookmarkEnd w:id="29"/>
    <w:bookmarkStart w:id="30" w:name="vii.-conclusion"/>
    <w:p>
      <w:pPr>
        <w:pStyle w:val="Heading2"/>
      </w:pPr>
      <w:r>
        <w:t xml:space="preserve">VII. Conclusion</w:t>
      </w:r>
    </w:p>
    <w:p>
      <w:pPr>
        <w:pStyle w:val="FirstParagraph"/>
      </w:pPr>
      <w:r>
        <w:t xml:space="preserve">In conclusion, the **Electronics Engineer** is indispensable to the economic and social fabric of **Spain Valencia**. From ensuring reliable telecommunications and renewable energy integration to advancing automotive automation and healthcare technologies, their expertise drives innovation across multiple sectors. While challenges such as talent retention and supply chain management persist, the strong educational foundation provided by local universities offers a promising pipeline for future talent.</w:t>
      </w:r>
      <w:r>
        <w:t xml:space="preserve"> </w:t>
      </w:r>
      <w:r>
        <w:t xml:space="preserve">As **Spain Valencia** continues to evolve into a modern, tech-savvy hub within Europe, the demand for skilled electronics professionals will grow. The profession demands not only technical proficiency but also adaptability and ethical responsibility. By leveraging regional strengths and addressing local challenges, **Electronics Engineers** will continue to shape the technological landscape of **Spain Valencia**, ensuring sustainable growth and competitiveness in the global market. This term paper underscores that engineering is not merely a technical discipline but a vital engine for regional development in **Spain Valencia**.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Electronics Engineer in Spain Valencia</dc:title>
  <dc:creator/>
  <dc:language>en</dc:language>
  <cp:keywords/>
  <dcterms:created xsi:type="dcterms:W3CDTF">2026-07-29T10:02:00Z</dcterms:created>
  <dcterms:modified xsi:type="dcterms:W3CDTF">2026-07-29T10:02:00Z</dcterms:modified>
</cp:coreProperties>
</file>

<file path=docProps/custom.xml><?xml version="1.0" encoding="utf-8"?>
<Properties xmlns="http://schemas.openxmlformats.org/officeDocument/2006/custom-properties" xmlns:vt="http://schemas.openxmlformats.org/officeDocument/2006/docPropsVTypes"/>
</file>