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7" w:name="X3d4613c78d4f812c0086db1a0347dadd2a9d014"/>
    <w:p>
      <w:pPr>
        <w:pStyle w:val="Heading1"/>
      </w:pPr>
      <w:r>
        <w:t xml:space="preserve">The Role and Evolution of the Electronics Engineer in Switzerland Zurich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Economics and Professional Practice</w:t>
      </w:r>
      <w:r>
        <w:br/>
      </w:r>
      <w:r>
        <w:rPr>
          <w:bCs/>
          <w:b/>
        </w:rPr>
        <w:t xml:space="preserve">Audience:</w:t>
      </w:r>
      <w:r>
        <w:t xml:space="preserve"> </w:t>
      </w:r>
      <w:r>
        <w:t xml:space="preserve">Academic Review Board</w:t>
      </w:r>
    </w:p>
    <w:bookmarkStart w:id="20" w:name="the-abstract-of-the-term-paper"/>
    <w:p>
      <w:pPr>
        <w:pStyle w:val="Heading3"/>
      </w:pPr>
      <w:r>
        <w:rPr>
          <w:iCs/>
          <w:i/>
        </w:rPr>
        <w:t xml:space="preserve">The Abstract of the Term Paper</w:t>
      </w:r>
    </w:p>
    <w:p>
      <w:pPr>
        <w:pStyle w:val="FirstParagraph"/>
      </w:pPr>
      <w:r>
        <w:t xml:space="preserve">This document serves as a comprehensive analysis of the position, responsibilities, and future trajectory of the Electronics Engineer within the specific economic and industrial context of Switzerland Zurich. As a global hub for precision engineering, pharmaceuticals, and high-frequency telecommunications, Zurich provides a unique ecosystem for electronic innovation. This term paper explores how Electronics Engineers adapt to the rigorous standards required in this region, highlighting their critical role in maintaining Switzerland’s competitive advantage in high-value manufacturing and research.</w:t>
      </w:r>
    </w:p>
    <w:bookmarkEnd w:id="20"/>
    <w:bookmarkStart w:id="21" w:name="introduction"/>
    <w:p>
      <w:pPr>
        <w:pStyle w:val="Heading2"/>
      </w:pPr>
      <w:r>
        <w:t xml:space="preserve">1. Introduction</w:t>
      </w:r>
    </w:p>
    <w:p>
      <w:pPr>
        <w:pStyle w:val="FirstParagraph"/>
      </w:pPr>
      <w:r>
        <w:t xml:space="preserve">In the modern global economy, industrial prowess is increasingly defined by electronic capability rather than mere mechanical strength. Nowhere is this more evident than in Switzerland Zurich, a city that has transformed from a financial capital into a powerhouse of technological innovation while maintaining its traditional strengths in precision manufacturing. For the Electronics Engineer, Zurich represents both an opportunity and a challenge. The demand for sophisticated electronic systems—ranging from medical imaging devices to quantum computing components—requires professionals who possess not only technical acumen but also an understanding of strict regulatory frameworks and high-quality standards.</w:t>
      </w:r>
    </w:p>
    <w:p>
      <w:pPr>
        <w:pStyle w:val="BodyText"/>
      </w:pPr>
      <w:r>
        <w:t xml:space="preserve">This term paper examines the specific demands placed on the Electronics Engineer operating in Switzerland Zurich. It analyzes the intersection of academic training, industrial application, and regional economic factors that define this profession in one of Europe's most affluent technical hubs.</w:t>
      </w:r>
    </w:p>
    <w:bookmarkEnd w:id="21"/>
    <w:bookmarkStart w:id="22" w:name="Xaaf36954fd63da46796630545b8394d4f04c218"/>
    <w:p>
      <w:pPr>
        <w:pStyle w:val="Heading2"/>
      </w:pPr>
      <w:r>
        <w:t xml:space="preserve">2. The Industrial Landscape: Why Zurich Matters</w:t>
      </w:r>
    </w:p>
    <w:p>
      <w:pPr>
        <w:pStyle w:val="FirstParagraph"/>
      </w:pPr>
      <w:r>
        <w:t xml:space="preserve">To understand the role of the Electronics Engineer, one must first appreciate the environment of Switzerland Zurich. The city is home to a dense concentration of multinational corporations and specialized small-to-medium enterprises (SMEs). Major players such as ABB, Roche, and numerous startups in robotics and fintech rely heavily on advanced electronics.</w:t>
      </w:r>
    </w:p>
    <w:p>
      <w:pPr>
        <w:pStyle w:val="BodyText"/>
      </w:pPr>
      <w:r>
        <w:t xml:space="preserve">In this context, the Electronics Engineer is not merely a component designer but an integral part of system integration. In Switzerland Zurich, industries like healthcare diagnostics require micro-electronic systems that are incredibly sensitive to noise and interference. Similarly, the banking sector in Zurich increasingly relies on secure hardware solutions for cryptographic purposes. Therefore, the Electronics Engineer must possess a multidisciplinary skill set that spans analog and digital circuit design, embedded systems programming, and signal processing.</w:t>
      </w:r>
    </w:p>
    <w:bookmarkEnd w:id="22"/>
    <w:bookmarkStart w:id="23" w:name="Xadee7c9312f83c9ac730d1c3e94840c66961804"/>
    <w:p>
      <w:pPr>
        <w:pStyle w:val="Heading2"/>
      </w:pPr>
      <w:r>
        <w:t xml:space="preserve">3. Educational Requirements and Technical Competencies</w:t>
      </w:r>
    </w:p>
    <w:p>
      <w:pPr>
        <w:pStyle w:val="FirstParagraph"/>
      </w:pPr>
      <w:r>
        <w:t xml:space="preserve">The pathway to becoming a qualified Electronics Engineer in this region is rigorous. Most employers in Switzerland Zurich prefer candidates who have graduated from prestigious institutions such as the ETH Zurich (Swiss Federal Institute of Technology) or the EPFL (École Polytechnique Fédérale de Lausanne). These programs provide a theoretical foundation that is immediately applicable to industrial challenges.</w:t>
      </w:r>
    </w:p>
    <w:p>
      <w:pPr>
        <w:pStyle w:val="BodyText"/>
      </w:pPr>
      <w:r>
        <w:t xml:space="preserve">However, academic knowledge is insufficient on its own. The Electronics Engineer must master specific technical competencies relevant to the Swiss market. These include:</w:t>
      </w:r>
    </w:p>
    <w:p>
      <w:pPr>
        <w:numPr>
          <w:ilvl w:val="0"/>
          <w:numId w:val="1001"/>
        </w:numPr>
        <w:pStyle w:val="Compact"/>
      </w:pPr>
      <w:r>
        <w:rPr>
          <w:bCs/>
          <w:b/>
        </w:rPr>
        <w:t xml:space="preserve">Schematic Capture and PCB Design:</w:t>
      </w:r>
      <w:r>
        <w:t xml:space="preserve"> </w:t>
      </w:r>
      <w:r>
        <w:t xml:space="preserve">Proficiency in tools like Altium Designer or KiCad is essential for designing boards that meet strict size and reliability constraints.</w:t>
      </w:r>
    </w:p>
    <w:p>
      <w:pPr>
        <w:numPr>
          <w:ilvl w:val="0"/>
          <w:numId w:val="1001"/>
        </w:numPr>
        <w:pStyle w:val="Compact"/>
      </w:pPr>
      <w:r>
        <w:rPr>
          <w:bCs/>
          <w:b/>
        </w:rPr>
        <w:t xml:space="preserve">Firmware Development:</w:t>
      </w:r>
      <w:r>
        <w:t xml:space="preserve"> </w:t>
      </w:r>
      <w:r>
        <w:t xml:space="preserve">The ability to write efficient code for microcontrollers (ARM, AVR) is critical, as hardware and software are increasingly intertwined.</w:t>
      </w:r>
    </w:p>
    <w:p>
      <w:pPr>
        <w:numPr>
          <w:ilvl w:val="0"/>
          <w:numId w:val="1001"/>
        </w:numPr>
        <w:pStyle w:val="Compact"/>
      </w:pPr>
      <w:r>
        <w:rPr>
          <w:bCs/>
          <w:b/>
        </w:rPr>
        <w:t xml:space="preserve">Rigorous Testing Protocols:</w:t>
      </w:r>
      <w:r>
        <w:t xml:space="preserve"> </w:t>
      </w:r>
      <w:r>
        <w:t xml:space="preserve">In Switzerland Zurich, quality is paramount. Electronics Engineers must be adept at using oscilloscopes, logic analyzers, and spectrum analyzers to validate designs against international standards such as IEC 60601 for medical devices.</w:t>
      </w:r>
    </w:p>
    <w:bookmarkEnd w:id="23"/>
    <w:bookmarkStart w:id="24" w:name="challenges-and-regulatory-environment"/>
    <w:p>
      <w:pPr>
        <w:pStyle w:val="Heading2"/>
      </w:pPr>
      <w:r>
        <w:t xml:space="preserve">4. Challenges and Regulatory Environment</w:t>
      </w:r>
    </w:p>
    <w:p>
      <w:pPr>
        <w:pStyle w:val="FirstParagraph"/>
      </w:pPr>
      <w:r>
        <w:t xml:space="preserve">The term paper must also address the unique challenges faced by the Electronics Engineer in this specific locale. Switzerland, while not an EU member, often aligns its technical regulations with European standards to facilitate trade. This means that an Electronics Engineer working in Zurich must navigate a complex web of compliance issues regarding electromagnetic compatibility (EMC), radio equipment directives (RED), and waste electrical and electronic equipment (WEEE) regulations.</w:t>
      </w:r>
    </w:p>
    <w:p>
      <w:pPr>
        <w:pStyle w:val="BodyText"/>
      </w:pPr>
      <w:r>
        <w:t xml:space="preserve">Furthermore, the high cost of living and labor in Switzerland Zurich places pressure on engineers to deliver high-value outputs. There is little tolerance for inefficiency or prototype failure. The Electronics Engineer is expected to optimize designs for mass production from the earliest stages, requiring a deep understanding of supply chain logistics and component availability.</w:t>
      </w:r>
    </w:p>
    <w:bookmarkEnd w:id="24"/>
    <w:bookmarkStart w:id="25" w:name="X12776a5c8ae794f292d38d114e3edb894fb2eb1"/>
    <w:p>
      <w:pPr>
        <w:pStyle w:val="Heading2"/>
      </w:pPr>
      <w:r>
        <w:t xml:space="preserve">5. Future Trends: Sustainability and Digitalization</w:t>
      </w:r>
    </w:p>
    <w:p>
      <w:pPr>
        <w:pStyle w:val="FirstParagraph"/>
      </w:pPr>
      <w:r>
        <w:t xml:space="preserve">The future of the Electronics Engineer in Switzerland Zurich is heavily influenced by two major trends: sustainability and digitalization. As Switzerland aims for carbon neutrality, Electronics Engineers are increasingly tasked with designing energy-efficient circuits and devices that minimize power consumption. This involves selecting low-power microcontrollers, optimizing battery management systems, and utilizing recycled materials where possible.</w:t>
      </w:r>
    </w:p>
    <w:p>
      <w:pPr>
        <w:pStyle w:val="BodyText"/>
      </w:pPr>
      <w:r>
        <w:t xml:space="preserve">Additionally, the rise of the Internet of Things (IoT) means that more everyday objects are becoming electronic nodes in a vast network. The Electronics Engineer must design these devices to be robust, secure against cyber threats, and capable of communicating seamlessly with cloud infrastructure. In Zurich’s smart city initiatives, for example, sensors embedded in infrastructure require engineers who can solve problems related to wireless connectivity and data latency.</w:t>
      </w:r>
    </w:p>
    <w:bookmarkEnd w:id="25"/>
    <w:bookmarkStart w:id="26" w:name="conclusion"/>
    <w:p>
      <w:pPr>
        <w:pStyle w:val="Heading2"/>
      </w:pPr>
      <w:r>
        <w:t xml:space="preserve">6. Conclusion</w:t>
      </w:r>
    </w:p>
    <w:p>
      <w:pPr>
        <w:pStyle w:val="FirstParagraph"/>
      </w:pPr>
      <w:r>
        <w:t xml:space="preserve">In conclusion, the Electronics Engineer plays a pivotal role in the economic and technological fabric of Switzerland Zurich. Far from being a static technical role, it is a dynamic profession that requires continuous learning, adaptability to strict regulatory environments, and innovation in design. As the city continues to evolve as a center for biotech and fintech, the demand for skilled Electronics Engineers will only grow.</w:t>
      </w:r>
    </w:p>
    <w:p>
      <w:pPr>
        <w:pStyle w:val="BodyText"/>
      </w:pPr>
      <w:r>
        <w:t xml:space="preserve">This term paper has demonstrated that success in this field requires more than just coding or soldering skills; it demands a holistic understanding of systems, quality assurance, and sustainable design principles. For students and professionals alike, positioning oneself as an Electronics Engineer in Switzerland Zurich offers a pathway to contribute to cutting-edge global technologies while adhering to the highest standards of engineering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Electronics Engineer in Switzerland Zurich</dc:title>
  <dc:creator/>
  <dc:language>en</dc:language>
  <cp:keywords/>
  <dcterms:created xsi:type="dcterms:W3CDTF">2026-07-29T07:34:55Z</dcterms:created>
  <dcterms:modified xsi:type="dcterms:W3CDTF">2026-07-29T07:34:55Z</dcterms:modified>
</cp:coreProperties>
</file>

<file path=docProps/custom.xml><?xml version="1.0" encoding="utf-8"?>
<Properties xmlns="http://schemas.openxmlformats.org/officeDocument/2006/custom-properties" xmlns:vt="http://schemas.openxmlformats.org/officeDocument/2006/docPropsVTypes"/>
</file>