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Ankara,</w:t>
      </w:r>
      <w:r>
        <w:t xml:space="preserve"> </w:t>
      </w:r>
      <w:r>
        <w:t xml:space="preserve">Turkey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Ankara University of Sciences and Technology (Hypothetical)</w:t>
      </w:r>
    </w:p>
    <w:p>
      <w:pPr>
        <w:pStyle w:val="BodyText"/>
      </w:pPr>
      <w:r>
        <w:t xml:space="preserve">Degree Program:Bachelor of Science in Electrical and Electronics Engineering</w:t>
      </w:r>
    </w:p>
    <w:bookmarkStart w:id="29" w:name="Xda13896a31f8318e599d4f83beb0335ad64357b"/>
    <w:p>
      <w:pPr>
        <w:pStyle w:val="Heading1"/>
      </w:pPr>
      <w:r>
        <w:t xml:space="preserve">The Role and Impact of the Electronics Engineer in Ankara, Turkey</w:t>
      </w:r>
    </w:p>
    <w:bookmarkStart w:id="20" w:name="abstract"/>
    <w:p>
      <w:pPr>
        <w:pStyle w:val="Heading2"/>
      </w:pPr>
      <w:r>
        <w:t xml:space="preserve">Abstract</w:t>
      </w:r>
    </w:p>
    <w:p>
      <w:pPr>
        <w:pStyle w:val="FirstParagraph"/>
      </w:pPr>
      <w:r>
        <w:t xml:space="preserve">This term paper explores the critical role of the electronics engineer within the specific socio-technical landscape of Ankara, Turkey. As the capital city serves as a hub for government institutions, defense industries, and emerging technology startups, the demand for skilled electronics engineers has reached unprecedented levels. This document analyzes how an Electronics Engineer contributes to national security through defense technologies in Sincan and Etimesgut, drives innovation in the Çankaya technology corridors, and supports the broader industrial modernization of Turkey. By examining educational prerequisites, industry applications, and future challenges, this paper underscores why the electronics engineer is a pivotal asset to Turkey Ankara’s development trajectory.</w:t>
      </w:r>
    </w:p>
    <w:bookmarkEnd w:id="20"/>
    <w:bookmarkStart w:id="21" w:name="introduction"/>
    <w:p>
      <w:pPr>
        <w:pStyle w:val="Heading2"/>
      </w:pPr>
      <w:r>
        <w:t xml:space="preserve">Introduction</w:t>
      </w:r>
    </w:p>
    <w:p>
      <w:pPr>
        <w:pStyle w:val="FirstParagraph"/>
      </w:pPr>
      <w:r>
        <w:t xml:space="preserve">Ankara has long been established not merely as the political capital of Turkey but as its industrial and technological heart. In recent decades, the city has evolved into a center for high-tech manufacturing, telecommunications, and aerospace research. At the forefront of this transformation is the professional known as an Electronics Engineer. This term paper aims to define the multifaceted responsibilities of an electronics engineer specifically within the context of Turkey Ankara, highlighting how their expertise bridges traditional engineering principles with modern digital demands.</w:t>
      </w:r>
    </w:p>
    <w:p>
      <w:pPr>
        <w:pStyle w:val="BodyText"/>
      </w:pPr>
      <w:r>
        <w:t xml:space="preserve">The significance of this profession cannot be overstated in a nation that is actively pursuing technological sovereignty. For any academic or professional analyzing the engineering sector in Turkey Ankara, it is imperative to understand that the electronics engineer is no longer just a designer of circuits but a architect of complex systems ranging from drone navigation units to smart city infrastructure.</w:t>
      </w:r>
    </w:p>
    <w:bookmarkEnd w:id="21"/>
    <w:bookmarkStart w:id="22" w:name="Xec9d6f9aba68ed46c2fcda03d4e821aaee195d3"/>
    <w:p>
      <w:pPr>
        <w:pStyle w:val="Heading2"/>
      </w:pPr>
      <w:r>
        <w:t xml:space="preserve">Educational Foundation and Professional Standards</w:t>
      </w:r>
    </w:p>
    <w:p>
      <w:pPr>
        <w:pStyle w:val="FirstParagraph"/>
      </w:pPr>
      <w:r>
        <w:t xml:space="preserve">To become a competent Electronics Engineer in Turkey Ankara, one must typically navigate rigorous academic programs offered by prestigious institutions such as Middle East Technical University (METU), Bilkent University, or Ankara Yıldırım Beyazıt University. The curriculum for an Electronics Engineer is heavily rooted in mathematics, physics, and digital signal processing. However, the specific educational focus in Turkey Ankara often includes specialized modules related to defense systems and telecommunications standards that are critical to the region's industrial profile.</w:t>
      </w:r>
    </w:p>
    <w:p>
      <w:pPr>
        <w:pStyle w:val="BodyText"/>
      </w:pPr>
      <w:r>
        <w:t xml:space="preserve">Professional certification is also a key aspect of being an Electronics Engineer. In Turkey Ankara, many professionals seek membership in chambers such as the Turkish Engineers and Architects Chamber (TMOBİ). These bodies ensure that the electronics engineer adheres to ethical standards and continuous professional development. The educational pathway ensures that when an individual enters the workforce in Turkey Ankara, they possess a robust understanding of embedded systems, microcontrollers, and RF engineering—skills that are immediately applicable to local industry needs.</w:t>
      </w:r>
    </w:p>
    <w:bookmarkEnd w:id="22"/>
    <w:bookmarkStart w:id="23" w:name="X71261a377e74c273987dba1ced200fe6f4a975e"/>
    <w:p>
      <w:pPr>
        <w:pStyle w:val="Heading2"/>
      </w:pPr>
      <w:r>
        <w:t xml:space="preserve">The Electronics Engineer in the Defense Sector</w:t>
      </w:r>
    </w:p>
    <w:p>
      <w:pPr>
        <w:pStyle w:val="FirstParagraph"/>
      </w:pPr>
      <w:r>
        <w:t xml:space="preserve">A significant portion of employment for Electronics Engineers in Turkey Ankara is found within the defense and aerospace sectors. Companies such as ASELSAN, Roketsan, and TAI (Turkish Aerospace Industries) have major operations in or near Ankara. These entities rely heavily on Electronics Engineers to develop radar systems, electronic warfare suites, unmanned aerial vehicles (UAVs), and communication modules.</w:t>
      </w:r>
    </w:p>
    <w:p>
      <w:pPr>
        <w:pStyle w:val="BodyText"/>
      </w:pPr>
      <w:r>
        <w:t xml:space="preserve">In this context, the role of an Electronics Engineer involves designing printed circuit boards (PCBs) that can withstand extreme environmental conditions. It also involves programming Field Programmable Gate Arrays (FPGAs) for real-time data processing. For Turkey Ankara to maintain its status as a leader in UAV technology globally, the precision and innovation provided by these engineers are indispensable. The electronics engineer here acts as the bridge between theoretical physics and operational military capability.</w:t>
      </w:r>
    </w:p>
    <w:bookmarkEnd w:id="23"/>
    <w:bookmarkStart w:id="24" w:name="tech-startups-and-smart-city-initiatives"/>
    <w:p>
      <w:pPr>
        <w:pStyle w:val="Heading2"/>
      </w:pPr>
      <w:r>
        <w:t xml:space="preserve">Tech Startups and Smart City Initiatives</w:t>
      </w:r>
    </w:p>
    <w:p>
      <w:pPr>
        <w:pStyle w:val="FirstParagraph"/>
      </w:pPr>
      <w:r>
        <w:t xml:space="preserve">Beyond defense, Turkey Ankara is witnessing a boom in technology startups concentrated in areas like Kocatepe Mahallesi and Çankaya. Here, the Electronics Engineer plays a different but equally vital role. The development of "Smart Ankara" initiatives requires engineers who can integrate Internet of Things (IoT) devices into municipal infrastructure. This includes smart traffic lights, energy-efficient building management systems, and environmental monitoring sensors.</w:t>
      </w:r>
    </w:p>
    <w:p>
      <w:pPr>
        <w:pStyle w:val="BodyText"/>
      </w:pPr>
      <w:r>
        <w:t xml:space="preserve">In this sector, an Electronics Engineer is responsible for the hardware architecture that allows software to interact with the physical world. They design low-power wireless communication modules using protocols such as LoRaWAN or Zigbee. The versatility of the electronics engineer allows them to pivot from designing secure defense hardware to developing consumer-friendly smart home devices, thereby contributing to Turkey Ankara’s reputation as a diverse innovation hub.</w:t>
      </w:r>
    </w:p>
    <w:bookmarkEnd w:id="24"/>
    <w:bookmarkStart w:id="25" w:name="telco-and-telecommunications"/>
    <w:p>
      <w:pPr>
        <w:pStyle w:val="Heading2"/>
      </w:pPr>
      <w:r>
        <w:t xml:space="preserve">Telco and Telecommunications</w:t>
      </w:r>
    </w:p>
    <w:p>
      <w:pPr>
        <w:pStyle w:val="FirstParagraph"/>
      </w:pPr>
      <w:r>
        <w:t xml:space="preserve">Turkey Ankara is also home to significant telecommunications infrastructure. With the rollout of 4G and the ongoing development toward 5G networks in Turkey, Electronics Engineers are crucial in network optimization and hardware maintenance. They work with base station equipment, antenna design, and signal propagation analysis. The electronics engineer ensures that communication networks remain robust against interference and security threats.</w:t>
      </w:r>
    </w:p>
    <w:p>
      <w:pPr>
        <w:pStyle w:val="BodyText"/>
      </w:pPr>
      <w:r>
        <w:t xml:space="preserve">Furthermore, local telecommunications providers require Electronics Engineers to maintain the legacy systems while simultaneously integrating new digital services. This dual requirement makes the position of an Electronics Engineer in Turkey Ankara dynamic, requiring constant adaptation to new standards such as 5G NR (New Radio) and eventual preparations for 6G research.</w:t>
      </w:r>
    </w:p>
    <w:bookmarkEnd w:id="25"/>
    <w:bookmarkStart w:id="26" w:name="challenges-and-future-outlook"/>
    <w:p>
      <w:pPr>
        <w:pStyle w:val="Heading2"/>
      </w:pPr>
      <w:r>
        <w:t xml:space="preserve">Challenges and Future Outlook</w:t>
      </w:r>
    </w:p>
    <w:p>
      <w:pPr>
        <w:pStyle w:val="FirstParagraph"/>
      </w:pPr>
      <w:r>
        <w:t xml:space="preserve">Despite the high demand, Electronics Engineers in Turkey Ankara face specific challenges. These include global supply chain disruptions affecting component availability, such as semiconductors and microchips. An Electronics Engineer must often design around component shortages by selecting alternative parts or redesigning circuits entirely.</w:t>
      </w:r>
    </w:p>
    <w:p>
      <w:pPr>
        <w:pStyle w:val="BodyText"/>
      </w:pPr>
      <w:r>
        <w:t xml:space="preserve">Additionally, there is a constant pressure to upskill. The field of electronics moves rapidly, with advancements in AI hardware and quantum computing emerging on the horizon. For an Electronics Engineer in Turkey Ankara to remain relevant, continuous learning is mandatory. The government of Turkey has initiated various funding programs and technology zones (Teknokent) to support these engineers, fostering an environment where innovation can thrive.</w:t>
      </w:r>
    </w:p>
    <w:bookmarkEnd w:id="26"/>
    <w:bookmarkStart w:id="27" w:name="conclusion"/>
    <w:p>
      <w:pPr>
        <w:pStyle w:val="Heading2"/>
      </w:pPr>
      <w:r>
        <w:t xml:space="preserve">Conclusion</w:t>
      </w:r>
    </w:p>
    <w:p>
      <w:pPr>
        <w:pStyle w:val="FirstParagraph"/>
      </w:pPr>
      <w:r>
        <w:t xml:space="preserve">In conclusion, the Electronics Engineer is a cornerstone of modern development in Ankara, Turkey. Whether working on cutting-edge defense systems that protect national interests or designing the IoT infrastructure that makes Ankara a smart city, their impact is profound. The educational rigor required to become an Electronics Engineer ensures high standards of practice, while the diverse industrial landscape of Turkey Ankara provides ample opportunities for application and growth.</w:t>
      </w:r>
    </w:p>
    <w:p>
      <w:pPr>
        <w:pStyle w:val="BodyText"/>
      </w:pPr>
      <w:r>
        <w:t xml:space="preserve">As Turkey continues to integrate into the global technology sphere and strengthen its domestic manufacturing capabilities, the demand for skilled Electronics Engineers will only increase. This term paper has demonstrated that in Turkey Ankara, an Electronics Engineer is not just a technical worker but a strategic asset driving economic stability, national security, and technological innovation. Future research should focus on how artificial intelligence tools can further augment the work of electronics engineers in this specific regional context.</w:t>
      </w:r>
    </w:p>
    <w:bookmarkEnd w:id="27"/>
    <w:bookmarkStart w:id="28" w:name="references"/>
    <w:p>
      <w:pPr>
        <w:pStyle w:val="Heading2"/>
      </w:pPr>
      <w:r>
        <w:t xml:space="preserve">References</w:t>
      </w:r>
    </w:p>
    <w:p>
      <w:pPr>
        <w:numPr>
          <w:ilvl w:val="0"/>
          <w:numId w:val="1001"/>
        </w:numPr>
        <w:pStyle w:val="Compact"/>
      </w:pPr>
      <w:r>
        <w:t xml:space="preserve">Turkish Manufacturers' Association (TUSIAD). (2023). *Annual Industrial Report: Focus on Technology Sectors.* Istanbul: TUSIAD Publishing.</w:t>
      </w:r>
    </w:p>
    <w:p>
      <w:pPr>
        <w:numPr>
          <w:ilvl w:val="0"/>
          <w:numId w:val="1001"/>
        </w:numPr>
        <w:pStyle w:val="Compact"/>
      </w:pPr>
      <w:r>
        <w:t xml:space="preserve">Middle East Technical University. (2022). *Department of Electrical and Electronics Engineering Curriculum and Industry Outlook.* Ankara: METU Press.</w:t>
      </w:r>
    </w:p>
    <w:p>
      <w:pPr>
        <w:numPr>
          <w:ilvl w:val="0"/>
          <w:numId w:val="1001"/>
        </w:numPr>
        <w:pStyle w:val="Compact"/>
      </w:pPr>
      <w:r>
        <w:t xml:space="preserve">Ankara Chamber of Industry. (2023). *Economic Indicators of Ankara: The Rise of the Tech Sector.* Ankara: ACI Publications.</w:t>
      </w:r>
    </w:p>
    <w:p>
      <w:pPr>
        <w:numPr>
          <w:ilvl w:val="0"/>
          <w:numId w:val="1001"/>
        </w:numPr>
        <w:pStyle w:val="Compact"/>
      </w:pPr>
      <w:r>
        <w:t xml:space="preserve">Turkish Aerospace Industries. (2023). *Strategic Vision 2035: Human Capital and Engineering Excellence.* Etimesgut: TAI Internal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Ankara, Turkey</dc:title>
  <dc:creator/>
  <dc:language>en</dc:language>
  <cp:keywords/>
  <dcterms:created xsi:type="dcterms:W3CDTF">2026-07-29T08:08:34Z</dcterms:created>
  <dcterms:modified xsi:type="dcterms:W3CDTF">2026-07-29T08:08:34Z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