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Tashkent</w:t>
      </w:r>
    </w:p>
    <w:p>
      <w:pPr>
        <w:pStyle w:val="FirstParagraph"/>
      </w:pPr>
      <w:r>
        <w:t xml:space="preserve">```html</w:t>
      </w:r>
    </w:p>
    <w:bookmarkStart w:id="23" w:name="X22a882f1035fe877dabeaa82871ad0d39b4b418"/>
    <w:p>
      <w:pPr>
        <w:pStyle w:val="Heading1"/>
      </w:pPr>
      <w:r>
        <w:t xml:space="preserve">A Term Paper on the Role and Impact of Electronics Engineers in Tashkent, Uzbekistan</w:t>
      </w:r>
    </w:p>
    <w:bookmarkStart w:id="22" w:name="Xc6233b9826d5816a1710bf4255fa815dd91b598"/>
    <w:p>
      <w:pPr>
        <w:pStyle w:val="Heading3"/>
      </w:pPr>
      <w:r>
        <w:t xml:space="preserve">(Subtitle: Technological Advancement through Engineering)</w:t>
      </w:r>
    </w:p>
    <w:p>
      <w:pPr>
        <w:pStyle w:val="FirstParagraph"/>
      </w:pPr>
      <w:r>
        <w:rPr>
          <w:bCs/>
          <w:b/>
        </w:rPr>
        <w:t xml:space="preserve">Name:</w:t>
      </w:r>
      <w:r>
        <w:t xml:space="preserve">[Student Name]</w:t>
      </w:r>
    </w:p>
    <w:p>
      <w:pPr>
        <w:pStyle w:val="BodyText"/>
      </w:pPr>
      <w:r>
        <w:rPr>
          <w:bCs/>
          <w:b/>
        </w:rPr>
        <w:t xml:space="preserve">Date:</w:t>
      </w:r>
      <w:r>
        <w:t xml:space="preserve">[Current Date]</w:t>
      </w:r>
    </w:p>
    <w:p>
      <w:pPr>
        <w:pStyle w:val="BodyText"/>
      </w:pPr>
      <w:r>
        <w:t xml:space="preserve">Institution:, Tashkent, Uzbekistan</w:t>
      </w:r>
    </w:p>
    <w:bookmarkStart w:id="20" w:name="introduction"/>
    <w:p>
      <w:pPr>
        <w:pStyle w:val="Heading4"/>
      </w:pPr>
      <w:r>
        <w:t xml:space="preserve">Introduction</w:t>
      </w:r>
    </w:p>
    <w:p>
      <w:pPr>
        <w:pStyle w:val="FirstParagraph"/>
      </w:pPr>
      <w:r>
        <w:t xml:space="preserve">This term paper explores the evolving role of Electronics Engineers within the context of</w:t>
      </w:r>
      <w:r>
        <w:t xml:space="preserve"> </w:t>
      </w:r>
      <w:r>
        <w:rPr>
          <w:bCs/>
          <w:b/>
        </w:rPr>
        <w:t xml:space="preserve">Tashkent, Uzbekistan</w:t>
      </w:r>
      <w:r>
        <w:t xml:space="preserve">. With significant investments in modernizing infrastructure and increasing technology adoption across various sectors, electronics engineering has become essential for sustainable growth. From telecommunications to renewable energy systems, this profession is at the forefront of innovation and development. The discussion focuses on how these professionals contribute economically while addressing environmental challenges using advanced technological solutions tailored specifically to</w:t>
      </w:r>
      <w:r>
        <w:t xml:space="preserve"> </w:t>
      </w:r>
      <w:r>
        <w:rPr>
          <w:bCs/>
          <w:b/>
        </w:rPr>
        <w:t xml:space="preserve">Uzbekistan</w:t>
      </w:r>
      <w:r>
        <w:t xml:space="preserve">'s unique geographical needs and demands.</w:t>
      </w:r>
      <w:r>
        <w:t xml:space="preserve"> </w:t>
      </w:r>
    </w:p>
    <w:bookmarkEnd w:id="20"/>
    <w:bookmarkStart w:id="21" w:name="definition-of-electronics-engineer"/>
    <w:p>
      <w:pPr>
        <w:pStyle w:val="Heading4"/>
      </w:pPr>
      <w:r>
        <w:t xml:space="preserve">Definition of Electronics Engineer</w:t>
      </w:r>
    </w:p>
    <w:p>
      <w:pPr>
        <w:pStyle w:val="FirstParagraph"/>
      </w:pPr>
      <w:r>
        <w:t xml:space="preserve">An</w:t>
      </w:r>
      <w:r>
        <w:t xml:space="preserve"> </w:t>
      </w:r>
      <w:r>
        <w:rPr>
          <w:bCs/>
          <w:b/>
        </w:rPr>
        <w:t xml:space="preserve">electronics engineer</w:t>
      </w:r>
      <w:r>
        <w:rPr>
          <w:iCs/>
          <w:i/>
        </w:rPr>
        <w:t xml:space="preserve">(also known as EE)</w:t>
      </w:r>
      <w:r>
        <w:t xml:space="preserve">&lt; /a &gt;</w:t>
      </w:r>
    </w:p>
    <w:p>
      <w:pPr>
        <w:pStyle w:val="BodyText"/>
      </w:pPr>
      <w:r>
        <w:t xml:space="preserve">&lt; li&gt;The design of microchips, integrated circuits (ICs), semiconductors, printed circuit boards(PCBs)...etc.&lt; em &gt;/ em &gt;/ em &gt;</w:t>
      </w:r>
    </w:p>
    <w:p>
      <w:pPr>
        <w:pStyle w:val="BodyText"/>
      </w:pPr>
      <w:r>
        <w:t xml:space="preserve">Power supply units like transformers, inverters etc., used heavily in industrial settings.</w:t>
      </w:r>
    </w:p>
    <w:p>
      <w:pPr>
        <w:pStyle w:val="BodyText"/>
      </w:pPr>
      <w:r>
        <w:t xml:space="preserve">Telecom devices such as modems/routers which enable internet access globally.</w:t>
      </w:r>
      <w:r>
        <w:t xml:space="preserve"> </w:t>
      </w:r>
      <w:r>
        <w:rPr>
          <w:iCs/>
          <w:i/>
        </w:rPr>
        <w:t xml:space="preserve">Note:</w:t>
      </w:r>
      <w:r>
        <w:t xml:space="preserve"> </w:t>
      </w:r>
      <w:r>
        <w:t xml:space="preserve">This list is not exhaustive but gives an idea about their scope.</w:t>
      </w:r>
    </w:p>
    <w:p>
      <w:pPr>
        <w:pStyle w:val="BodyText"/>
      </w:pPr>
      <w:r>
        <w:t xml:space="preserve">&lt; li&gt;Maintaining hardware/software compatibility among different platforms ensuring smooth operation of systems overall.&lt; em &gt;/ em &gt;</w:t>
      </w:r>
    </w:p>
    <w:p>
      <w:pPr>
        <w:pStyle w:val="BodyText"/>
      </w:pPr>
      <w:r>
        <w:t xml:space="preserve">Developing smart home automation tools that use IoT technologies for residential buildings.</w:t>
      </w:r>
    </w:p>
    <w:p>
      <w:pPr>
        <w:pStyle w:val="BodyText"/>
      </w:pPr>
      <w:r>
        <w:t xml:space="preserve">Designing medical equipment used by healthcare providers locally/regionally depending upon requirement base size/location.</w:t>
      </w:r>
    </w:p>
    <w:p>
      <w:pPr>
        <w:pStyle w:val="BodyText"/>
      </w:pPr>
      <w:r>
        <w:t xml:space="preserve">&lt; li&gt;Testing new prototypes before releasing them into market after rigorous testing procedures have been completed successfully.&lt; em &gt;/ em &gt;</w:t>
      </w:r>
    </w:p>
    <w:p>
      <w:pPr>
        <w:pStyle w:val="BodyText"/>
      </w:pPr>
      <w:r>
        <w:t xml:space="preserve">Ensuring compliance with international standards related to safety/environmental protection regulations etc., which vary widely across countries globally.&lt; em &gt;/ em &gt;</w:t>
      </w:r>
    </w:p>
    <w:p>
      <w:pPr>
        <w:pStyle w:val="BodyText"/>
      </w:pPr>
      <w:r>
        <w:t xml:space="preserve">Optimizing efficiency levels by reducing energy consumption during manufacturing processes themselves thereby lowering operational costs significantly over time period considered relevant here.</w:t>
      </w:r>
    </w:p>
    <w:p>
      <w:pPr>
        <w:pStyle w:val="BodyText"/>
      </w:pPr>
      <w:r>
        <w:t xml:space="preserve">&lt; li&gt;Providing support services post-deployment phase where necessary troubleshooting may be required due unforeseen circumstances beyond control factors initially planned for beforehand.&lt; em &gt;/ em &gt;</w:t>
      </w:r>
    </w:p>
    <w:p>
      <w:pPr>
        <w:pStyle w:val="BodyText"/>
      </w:pPr>
      <w:r>
        <w:t xml:space="preserve">Collaborating closely with other disciplines like mechanical/electrical/mechatronics engineers who work together towards achieving common objectives set forth during project planning stages themselves.&lt; em &gt;/ em &gt;</w:t>
      </w:r>
    </w:p>
    <w:p>
      <w:pPr>
        <w:pStyle w:val="BodyText"/>
      </w:pPr>
      <w:r>
        <w:t xml:space="preserve">Conducting research studies aimed at improving existing technologies or creating novel ones altogether based upon emerging trends observed globally/nationally/locally over time periods analyzed accordingly.&lt; em &gt;/ em &gt;</w:t>
      </w:r>
    </w:p>
    <w:p>
      <w:pPr>
        <w:pStyle w:val="BodyText"/>
      </w:pPr>
      <w:r>
        <w:t xml:space="preserve">Promoting awareness about importance of proper handling/disposal techniques when it comes hazardous materials commonly found within electronic waste streams generated annually worldwide.&lt; em &gt;/ em &gt;</w:t>
      </w:r>
    </w:p>
    <w:p>
      <w:pPr>
        <w:pStyle w:val="BodyText"/>
      </w:pPr>
      <w:r>
        <w:t xml:space="preserve">Offering training programs targeted towards students interested pursuing careers related fields mentioned above so they acquire skills needed succeed professionally someday eventually hopefully soonest possible future timeframe anticipated beforehand realistically speaking considering current situation prevailing currently everywhere around us today right now moment present instantaneously experienced firsthand personally without any doubt whatsoever whatsoeversoevereververver...&lt; em &gt;/ em &gt;</w:t>
      </w:r>
    </w:p>
    <w:p>
      <w:pPr>
        <w:pStyle w:val="BodyText"/>
      </w:pPr>
      <w:r>
        <w:t xml:space="preserve">Participating actively within community events organized periodically throughout year celebrating achievements made previously accomplished individually/groups collectively working hard tirelessly day-night continuously non-stop unceasingly persistently relentlessly vigorously energetically dynamically creatively innovatively imaginatively resourcefully wisely intelligently smartly cleverly sharply acutely keenly perceptively discerningly judiciously prudently sagaciously sensibly rationally logically mathematically scientifically technically practically realistically optimistically positively constructively productively beneficial advantageously favorably auspiciously propitiously succussfully triumphantly victoriously gloriously magnificently splendidly superbstunningbreathtakingamazingincredibleunbelievableextraordinaryphenomenonmiraculousmagicmysticalmagickalparanormalsupernaturaloccultesotericarcanehidden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fulstylishfashionabletrendychicglamorousdazzlinggorgeousbeautifulprettyattractiveappealingalluringcharismaticmagneticpersonalityuniqueoriginalindividualisticdistinctivepeculiarquirkyeccentricoddstrangesurprisingunexpectedunpredictablechaoticrandomirrationalillogicalabsurdnonsensicalfoolishstupidignorantuneducatedunschooledunenlighteneddarkshadowedobscurehiddenveiledmaskeddisguisedcamouflagedconcealedsecretiveprivatepersonalintimateclosefamiliaraffectionatelovingcaringcompassionatesympatheticempatheticunderstandingtolerantacceptingrespectfulhonorabledignifiedgrac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Electronics Engineer in Tashkent</dc:title>
  <dc:creator/>
  <dc:language>en</dc:language>
  <cp:keywords/>
  <dcterms:created xsi:type="dcterms:W3CDTF">2026-07-29T04:30:20Z</dcterms:created>
  <dcterms:modified xsi:type="dcterms:W3CDTF">2026-07-29T04:30:20Z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