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30" w:name="Xe1e3dec105e1b0131476be7fec7f12412fb70bc"/>
    <w:p>
      <w:pPr>
        <w:pStyle w:val="Heading1"/>
      </w:pPr>
      <w:r>
        <w:t xml:space="preserve">The Crucial Role of the Environmental Engineer in Sustainable Urban Development</w:t>
      </w:r>
    </w:p>
    <w:p>
      <w:pPr>
        <w:pStyle w:val="FirstParagraph"/>
      </w:pPr>
      <w:r>
        <w:rPr>
          <w:bCs/>
          <w:b/>
        </w:rPr>
        <w:t xml:space="preserve">Title:</w:t>
      </w:r>
      <w:r>
        <w:t xml:space="preserve"> </w:t>
      </w:r>
      <w:r>
        <w:t xml:space="preserve">Strategic Environmental Management and Technical Innovation</w:t>
      </w:r>
      <w:r>
        <w:br/>
      </w:r>
    </w:p>
    <w:p>
      <w:pPr>
        <w:pStyle w:val="BodyText"/>
      </w:pPr>
      <w:r>
        <w:t xml:space="preserve">Focal Point:</w:t>
      </w:r>
      <w:r>
        <w:t xml:space="preserve"> </w:t>
      </w:r>
      <w:r>
        <w:rPr>
          <w:bCs/>
          <w:b/>
        </w:rPr>
        <w:t xml:space="preserve">Date:</w:t>
      </w:r>
      <w:r>
        <w:t xml:space="preserve"> </w:t>
      </w:r>
      <w:r>
        <w:t xml:space="preserve">October 2023</w:t>
      </w:r>
    </w:p>
    <w:bookmarkStart w:id="20" w:name="i.-introduction"/>
    <w:p>
      <w:pPr>
        <w:pStyle w:val="Heading2"/>
      </w:pPr>
      <w:r>
        <w:t xml:space="preserve">I. Introduction</w:t>
      </w:r>
    </w:p>
    <w:p>
      <w:pPr>
        <w:pStyle w:val="FirstParagraph"/>
      </w:pPr>
      <w:r>
        <w:t xml:space="preserve">In the contemporary era, the intersection of industrial progress and ecological preservation has become one of the most critical challenges facing modern society. At the forefront of this challenge is the profession of Environmental Engineer. This term paper explores the multifaceted role of an</w:t>
      </w:r>
      <w:r>
        <w:t xml:space="preserve"> </w:t>
      </w:r>
      <w:r>
        <w:rPr>
          <w:bCs/>
          <w:b/>
        </w:rPr>
        <w:t xml:space="preserve">Environmental Engineer</w:t>
      </w:r>
      <w:r>
        <w:t xml:space="preserve">, specifically within a dynamic, high-density economic hub:</w:t>
      </w:r>
      <w:r>
        <w:t xml:space="preserve"> </w:t>
      </w:r>
      <w:r>
        <w:rPr>
          <w:bCs/>
          <w:b/>
        </w:rPr>
        <w:t xml:space="preserve">Germany Frankfurt</w:t>
      </w:r>
      <w:r>
        <w:t xml:space="preserve">. As a global financial center and a major transportation nexus, Frankfurt presents unique environmental pressures that require specialized engineering solutions. The purpose of this document is to analyze how Environmental Engineers in Germany Frankfurt mitigate pollution, manage resources, and ensure regulatory compliance while fostering sustainable urban growth.</w:t>
      </w:r>
    </w:p>
    <w:bookmarkEnd w:id="20"/>
    <w:bookmarkStart w:id="21" w:name="X0611ad4d9d860fce8b6cb4d108dc0fad2fa0649"/>
    <w:p>
      <w:pPr>
        <w:pStyle w:val="Heading2"/>
      </w:pPr>
      <w:r>
        <w:t xml:space="preserve">II. The Profile of an Environmental Engineer</w:t>
      </w:r>
    </w:p>
    <w:p>
      <w:pPr>
        <w:pStyle w:val="FirstParagraph"/>
      </w:pPr>
      <w:r>
        <w:t xml:space="preserve">An</w:t>
      </w:r>
      <w:r>
        <w:t xml:space="preserve"> </w:t>
      </w:r>
      <w:r>
        <w:rPr>
          <w:bCs/>
          <w:b/>
        </w:rPr>
        <w:t xml:space="preserve">Environmental Engineer</w:t>
      </w:r>
      <w:r>
        <w:t xml:space="preserve"> </w:t>
      </w:r>
      <w:r>
        <w:t xml:space="preserve">is a professional who applies principles of engineering, soil science, biology, and chemistry to remedy environmental problems. Unlike traditional engineers who may focus solely on structural integrity or efficiency, the</w:t>
      </w:r>
      <w:r>
        <w:t xml:space="preserve"> </w:t>
      </w:r>
      <w:r>
        <w:rPr>
          <w:bCs/>
          <w:b/>
        </w:rPr>
        <w:t xml:space="preserve">Environmental Engineer</w:t>
      </w:r>
      <w:r>
        <w:br/>
      </w:r>
      <w:r>
        <w:t xml:space="preserve">prioritizes public health and ecological balance. Their scope of work includes water treatment, air pollution control, resource recycling</w:t>
      </w:r>
      <w:r>
        <w:rPr>
          <w:vertAlign w:val="subscript"/>
        </w:rPr>
        <w:t xml:space="preserve">27,</w:t>
      </w:r>
      <w:r>
        <w:t xml:space="preserve"> waste disposal</w:t>
      </w:r>
      <w:r>
        <w:rPr>
          <w:vertAlign w:val="subscript"/>
        </w:rPr>
        <w:t xml:space="preserve">28,</w:t>
      </w:r>
      <w:r>
        <w:t xml:space="preserve"> and radiation safety.</w:t>
      </w:r>
      <w:r>
        <w:br/>
      </w:r>
      <w:r>
        <w:br/>
      </w:r>
    </w:p>
    <w:p>
      <w:pPr>
        <w:pStyle w:val="BodyText"/>
      </w:pPr>
      <w:r>
        <w:t xml:space="preserve">The primary objective of an</w:t>
      </w:r>
      <w:r>
        <w:t xml:space="preserve"> </w:t>
      </w:r>
      <w:r>
        <w:rPr>
          <w:bCs/>
          <w:b/>
        </w:rPr>
        <w:t xml:space="preserve">Environmental Engineer</w:t>
      </w:r>
      <w:r>
        <w:br/>
      </w:r>
      <w:r>
        <w:t xml:space="preserve">is to design systems that prevent environmental degradation while supporting industrial and municipal needs. In the context of</w:t>
      </w:r>
      <w:r>
        <w:t xml:space="preserve"> </w:t>
      </w:r>
      <w:r>
        <w:rPr>
          <w:bCs/>
          <w:b/>
        </w:rPr>
        <w:t xml:space="preserve">Germany Frankfurt</w:t>
      </w:r>
      <w:r>
        <w:t xml:space="preserve">, these professionals must navigate a complex web of international, federal, and local regulations. They are not merely technicians but strategic planners who integrate sustainability into the fabric of urban infrastructure.</w:t>
      </w:r>
    </w:p>
    <w:bookmarkEnd w:id="21"/>
    <w:bookmarkStart w:id="22" w:name="Xeb55c855894e2a20090b39ef62154303183a6ce"/>
    <w:p>
      <w:pPr>
        <w:pStyle w:val="Heading2"/>
      </w:pPr>
      <w:r>
        <w:t xml:space="preserve">III. The Context: Germany Frankfurt as a Case Study</w:t>
      </w:r>
    </w:p>
    <w:p>
      <w:pPr>
        <w:pStyle w:val="FirstParagraph"/>
      </w:pPr>
      <w:r>
        <w:rPr>
          <w:bCs/>
          <w:b/>
        </w:rPr>
        <w:t xml:space="preserve">Germany Frankfurt</w:t>
      </w:r>
      <w:r>
        <w:t xml:space="preserve">, often referred to as "Mainhattan" due to its skyline, is one of Europe's most important financial centers. It hosts the European Central Bank and numerous global corporations. However, this economic vitality comes with significant environmental costs. High traffic density, industrial emissions from logistics hubs near the airport, and intense energy consumption in skyscrapers create a challenging environment for sustainability.</w:t>
      </w:r>
      <w:r>
        <w:br/>
      </w:r>
      <w:r>
        <w:br/>
      </w:r>
    </w:p>
    <w:p>
      <w:pPr>
        <w:pStyle w:val="BodyText"/>
      </w:pPr>
      <w:r>
        <w:t xml:space="preserve">Furthermore,</w:t>
      </w:r>
      <w:r>
        <w:rPr>
          <w:bCs/>
          <w:b/>
        </w:rPr>
        <w:t xml:space="preserve">Germany Frankfurt</w:t>
      </w:r>
      <w:r>
        <w:br/>
      </w:r>
      <w:r>
        <w:t xml:space="preserve">is situated along the River Main and close to dense forests like the Odenwald. These natural assets are under threat from runoff pollution, habitat fragmentation, and climate-induced weather events such as heavy rainfall leading to flooding. The city has committed to ambitious climate protection goals, aiming for carbon neutrality by 2035. Achieving these targets requires the expertise of highly skilled</w:t>
      </w:r>
      <w:r>
        <w:t xml:space="preserve"> </w:t>
      </w:r>
      <w:r>
        <w:rPr>
          <w:bCs/>
          <w:b/>
        </w:rPr>
        <w:t xml:space="preserve">Environmental Engineers</w:t>
      </w:r>
      <w:r>
        <w:t xml:space="preserve">.</w:t>
      </w:r>
    </w:p>
    <w:bookmarkEnd w:id="22"/>
    <w:bookmarkStart w:id="27" w:name="Xf7c591304e6b4eed9b553bf71443bf77d526d54"/>
    <w:p>
      <w:pPr>
        <w:pStyle w:val="Heading2"/>
      </w:pPr>
      <w:r>
        <w:t xml:space="preserve">IV. Key Responsibilities in Germany Frankfurt</w:t>
      </w:r>
    </w:p>
    <w:bookmarkStart w:id="23" w:name="X0388d5434b13bd6c9ac23c9eea18ba962c7c949"/>
    <w:p>
      <w:pPr>
        <w:pStyle w:val="Heading3"/>
      </w:pPr>
      <w:r>
        <w:t xml:space="preserve">A. Water Resource Management and Quality Control</w:t>
      </w:r>
    </w:p>
    <w:p>
      <w:pPr>
        <w:pStyle w:val="FirstParagraph"/>
      </w:pPr>
      <w:r>
        <w:t xml:space="preserve">In</w:t>
      </w:r>
      <w:r>
        <w:t xml:space="preserve"> </w:t>
      </w:r>
      <w:r>
        <w:rPr>
          <w:bCs/>
          <w:b/>
        </w:rPr>
        <w:t xml:space="preserve">Germany Frankfurt</w:t>
      </w:r>
      <w:r>
        <w:t xml:space="preserve">, water management is a critical concern due to its riverine location and dense population.</w:t>
      </w:r>
      <w:r>
        <w:br/>
      </w:r>
      <w:r>
        <w:t xml:space="preserve">Environmental Engineers are tasked with overseeing the operation of wastewater treatment plants, such as those in the Bockenheim district. They ensure that effluent meets strict EU and German federal standards before being released into the River Main. Additionally,</w:t>
      </w:r>
      <w:r>
        <w:rPr>
          <w:bCs/>
          <w:b/>
        </w:rPr>
        <w:t xml:space="preserve">Environmental Engineers</w:t>
      </w:r>
      <w:r>
        <w:br/>
      </w:r>
      <w:r>
        <w:t xml:space="preserve">work on stormwater management systems to prevent urban flooding, a growing issue due to climate change. They design permeable pavements and retention basins that are integral to the city's green infrastructure in</w:t>
      </w:r>
      <w:r>
        <w:t xml:space="preserve"> </w:t>
      </w:r>
      <w:r>
        <w:rPr>
          <w:bCs/>
          <w:b/>
        </w:rPr>
        <w:t xml:space="preserve">Germany Frankfurt</w:t>
      </w:r>
      <w:r>
        <w:t xml:space="preserve">.</w:t>
      </w:r>
    </w:p>
    <w:bookmarkEnd w:id="23"/>
    <w:bookmarkStart w:id="24" w:name="b.-air-quality-and-emissions-monitoring"/>
    <w:p>
      <w:pPr>
        <w:pStyle w:val="Heading3"/>
      </w:pPr>
      <w:r>
        <w:t xml:space="preserve">B. Air Quality and Emissions Monitoring</w:t>
      </w:r>
    </w:p>
    <w:p>
      <w:pPr>
        <w:pStyle w:val="FirstParagraph"/>
      </w:pPr>
      <w:r>
        <w:t xml:space="preserve">Air pollution remains a significant health risk in</w:t>
      </w:r>
      <w:r>
        <w:t xml:space="preserve"> </w:t>
      </w:r>
      <w:r>
        <w:rPr>
          <w:bCs/>
          <w:b/>
        </w:rPr>
        <w:t xml:space="preserve">Germany Frankfurt</w:t>
      </w:r>
      <w:r>
        <w:t xml:space="preserve">, particularly along major arterial roads and near the international airport.</w:t>
      </w:r>
      <w:r>
        <w:br/>
      </w:r>
      <w:r>
        <w:t xml:space="preserve">Environmental Engineers deploy sophisticated monitoring stations to track particulate matter (PM2.5, PM10) and nitrogen oxides (NOx). They collaborate with urban planners to implement low-emission zones and promote electric mobility solutions. By analyzing data from these sensors,</w:t>
      </w:r>
      <w:r>
        <w:rPr>
          <w:bCs/>
          <w:b/>
        </w:rPr>
        <w:t xml:space="preserve">Environmental Engineers</w:t>
      </w:r>
      <w:r>
        <w:br/>
      </w:r>
      <w:r>
        <w:t xml:space="preserve">provide the empirical evidence needed for policy adjustments in</w:t>
      </w:r>
      <w:r>
        <w:t xml:space="preserve"> </w:t>
      </w:r>
      <w:r>
        <w:rPr>
          <w:bCs/>
          <w:b/>
        </w:rPr>
        <w:t xml:space="preserve">Germany Frankfurt</w:t>
      </w:r>
      <w:r>
        <w:t xml:space="preserve">, ensuring that air quality complies with the Federal Immission Control Act (BImSchG).</w:t>
      </w:r>
    </w:p>
    <w:bookmarkEnd w:id="24"/>
    <w:bookmarkStart w:id="25" w:name="c.-waste-management-and-circular-economy"/>
    <w:p>
      <w:pPr>
        <w:pStyle w:val="Heading3"/>
      </w:pPr>
      <w:r>
        <w:t xml:space="preserve">C. Waste Management and Circular Economy</w:t>
      </w:r>
    </w:p>
    <w:p>
      <w:pPr>
        <w:pStyle w:val="FirstParagraph"/>
      </w:pPr>
      <w:r>
        <w:t xml:space="preserve">The shift towards a circular economy is a cornerstone of</w:t>
      </w:r>
      <w:r>
        <w:t xml:space="preserve"> </w:t>
      </w:r>
      <w:r>
        <w:rPr>
          <w:bCs/>
          <w:b/>
        </w:rPr>
        <w:t xml:space="preserve">Germany Frankfurt</w:t>
      </w:r>
      <w:r>
        <w:t xml:space="preserve">'s environmental strategy.</w:t>
      </w:r>
      <w:r>
        <w:br/>
      </w:r>
      <w:r>
        <w:t xml:space="preserve">Environmental Engineers play a pivotal role in optimizing waste collection logistics and enhancing recycling facilities. They develop technologies to separate recyclable materials from residual waste more efficiently, reducing the volume sent to incinerators or landfills. In</w:t>
      </w:r>
      <w:r>
        <w:t xml:space="preserve"> </w:t>
      </w:r>
      <w:r>
        <w:rPr>
          <w:bCs/>
          <w:b/>
        </w:rPr>
        <w:t xml:space="preserve">Germany Frankfurt</w:t>
      </w:r>
      <w:r>
        <w:t xml:space="preserve">, this involves integrating smart bin technologies and biogas production from organic waste, turning potential pollutants into renewable energy sources.</w:t>
      </w:r>
    </w:p>
    <w:bookmarkEnd w:id="25"/>
    <w:bookmarkStart w:id="26" w:name="d.-noise-pollution-mitigation"/>
    <w:p>
      <w:pPr>
        <w:pStyle w:val="Heading3"/>
      </w:pPr>
      <w:r>
        <w:t xml:space="preserve">D. Noise Pollution Mitigation</w:t>
      </w:r>
    </w:p>
    <w:p>
      <w:pPr>
        <w:pStyle w:val="FirstParagraph"/>
      </w:pPr>
      <w:r>
        <w:t xml:space="preserve">Given its status as a transport hub,</w:t>
      </w:r>
      <w:r>
        <w:rPr>
          <w:bCs/>
          <w:b/>
        </w:rPr>
        <w:t xml:space="preserve">Germany Frankfurt</w:t>
      </w:r>
      <w:r>
        <w:br/>
      </w:r>
      <w:r>
        <w:t xml:space="preserve">faces considerable noise pollution issues. Environmental Engineers design acoustic barriers along highways and railway lines and advise on building materials that improve sound insulation in residential areas near the airport. This aspect of their work is crucial for maintaining the livability of</w:t>
      </w:r>
      <w:r>
        <w:t xml:space="preserve"> </w:t>
      </w:r>
      <w:r>
        <w:rPr>
          <w:bCs/>
          <w:b/>
        </w:rPr>
        <w:t xml:space="preserve">Germany Frankfurt</w:t>
      </w:r>
      <w:r>
        <w:t xml:space="preserve">, demonstrating that environmental engineering extends beyond air and water to include human comfort and health.</w:t>
      </w:r>
    </w:p>
    <w:bookmarkEnd w:id="26"/>
    <w:bookmarkEnd w:id="27"/>
    <w:bookmarkStart w:id="28" w:name="v.-regulatory-framework-and-challenges"/>
    <w:p>
      <w:pPr>
        <w:pStyle w:val="Heading2"/>
      </w:pPr>
      <w:r>
        <w:t xml:space="preserve">V. Regulatory Framework and Challenges</w:t>
      </w:r>
    </w:p>
    <w:p>
      <w:pPr>
        <w:pStyle w:val="FirstParagraph"/>
      </w:pPr>
      <w:r>
        <w:t xml:space="preserve">The work of an</w:t>
      </w:r>
      <w:r>
        <w:t xml:space="preserve"> </w:t>
      </w:r>
      <w:r>
        <w:rPr>
          <w:bCs/>
          <w:b/>
        </w:rPr>
        <w:t xml:space="preserve">Environmental Engineer</w:t>
      </w:r>
      <w:r>
        <w:br/>
      </w:r>
      <w:r>
        <w:t xml:space="preserve">in</w:t>
      </w:r>
      <w:r>
        <w:t xml:space="preserve"> </w:t>
      </w:r>
      <w:r>
        <w:rPr>
          <w:bCs/>
          <w:b/>
        </w:rPr>
        <w:t xml:space="preserve">Germany Frankfurt</w:t>
      </w:r>
      <w:r>
        <w:br/>
      </w:r>
      <w:r>
        <w:t xml:space="preserve">is heavily influenced by the German legal framework, which is among the most rigorous in the world. Key regulations include the Water Resources Act (WHG), the Federal Immission Control Act (BImSchG), and Circular Economy Act (KrWG). An</w:t>
      </w:r>
      <w:r>
        <w:t xml:space="preserve"> </w:t>
      </w:r>
      <w:r>
        <w:rPr>
          <w:bCs/>
          <w:b/>
        </w:rPr>
        <w:t xml:space="preserve">Environmental Engineer</w:t>
      </w:r>
      <w:r>
        <w:br/>
      </w:r>
      <w:r>
        <w:t xml:space="preserve">must possess a deep understanding of these laws to ensure that projects in</w:t>
      </w:r>
      <w:r>
        <w:t xml:space="preserve"> </w:t>
      </w:r>
      <w:r>
        <w:rPr>
          <w:bCs/>
          <w:b/>
        </w:rPr>
        <w:t xml:space="preserve">Germany Frankfurt</w:t>
      </w:r>
      <w:r>
        <w:br/>
      </w:r>
      <w:r>
        <w:t xml:space="preserve">achieve compliance.</w:t>
      </w:r>
      <w:r>
        <w:br/>
      </w:r>
      <w:r>
        <w:br/>
      </w:r>
    </w:p>
    <w:p>
      <w:pPr>
        <w:pStyle w:val="BodyText"/>
      </w:pPr>
      <w:r>
        <w:t xml:space="preserve">A major challenge is balancing rapid urban development with preservation goals. Developers in</w:t>
      </w:r>
      <w:r>
        <w:t xml:space="preserve"> </w:t>
      </w:r>
      <w:r>
        <w:rPr>
          <w:bCs/>
          <w:b/>
        </w:rPr>
        <w:t xml:space="preserve">Germany Frankfurt</w:t>
      </w:r>
      <w:r>
        <w:br/>
      </w:r>
      <w:r>
        <w:t xml:space="preserve">often seek to maximize land use, which can conflict with environmental protections. Environmental Engineers act as mediators, proposing innovative design solutions that allow for construction while minimizing ecological footprints. For instance, they might recommend green roofs or vertical gardens in skyscrapers to offset the loss of ground-level vegetation.</w:t>
      </w:r>
    </w:p>
    <w:bookmarkEnd w:id="28"/>
    <w:bookmarkStart w:id="29" w:name="vi.-conclusion"/>
    <w:p>
      <w:pPr>
        <w:pStyle w:val="Heading2"/>
      </w:pPr>
      <w:r>
        <w:t xml:space="preserve">VI. Conclusion</w:t>
      </w:r>
    </w:p>
    <w:p>
      <w:pPr>
        <w:pStyle w:val="FirstParagraph"/>
      </w:pPr>
      <w:r>
        <w:t xml:space="preserve">In conclusion, the role of the</w:t>
      </w:r>
      <w:r>
        <w:t xml:space="preserve"> </w:t>
      </w:r>
      <w:r>
        <w:rPr>
          <w:bCs/>
          <w:b/>
        </w:rPr>
        <w:t xml:space="preserve">Environmental Engineer</w:t>
      </w:r>
      <w:r>
        <w:br/>
      </w:r>
      <w:r>
        <w:t xml:space="preserve">is indispensable to the sustainable future of</w:t>
      </w:r>
      <w:r>
        <w:t xml:space="preserve"> </w:t>
      </w:r>
      <w:r>
        <w:rPr>
          <w:bCs/>
          <w:b/>
        </w:rPr>
        <w:t xml:space="preserve">Germany Frankfurt</w:t>
      </w:r>
      <w:r>
        <w:t xml:space="preserve">. As a city that balances immense economic power with strict ecological mandates,</w:t>
      </w:r>
      <w:r>
        <w:br/>
      </w:r>
      <w:r>
        <w:t xml:space="preserve">it requires professionals who can translate environmental principles into actionable engineering solutions. From managing water resources along the River Main to controlling emissions from global logistics networks,</w:t>
      </w:r>
      <w:r>
        <w:t xml:space="preserve"> </w:t>
      </w:r>
      <w:r>
        <w:rPr>
          <w:bCs/>
          <w:b/>
        </w:rPr>
        <w:t xml:space="preserve">Environmental Engineers</w:t>
      </w:r>
      <w:r>
        <w:br/>
      </w:r>
      <w:r>
        <w:t xml:space="preserve">ensure that</w:t>
      </w:r>
      <w:r>
        <w:t xml:space="preserve"> </w:t>
      </w:r>
      <w:r>
        <w:rPr>
          <w:bCs/>
          <w:b/>
        </w:rPr>
        <w:t xml:space="preserve">Germany Frankfurt</w:t>
      </w:r>
      <w:r>
        <w:br/>
      </w:r>
      <w:r>
        <w:t xml:space="preserve">remains a livable, resilient, and forward-thinking metropolis.</w:t>
      </w:r>
      <w:r>
        <w:br/>
      </w:r>
      <w:r>
        <w:br/>
      </w:r>
    </w:p>
    <w:p>
      <w:pPr>
        <w:pStyle w:val="BodyText"/>
      </w:pPr>
      <w:r>
        <w:t xml:space="preserve">The challenges facing</w:t>
      </w:r>
      <w:r>
        <w:t xml:space="preserve"> </w:t>
      </w:r>
      <w:r>
        <w:rPr>
          <w:bCs/>
          <w:b/>
        </w:rPr>
        <w:t xml:space="preserve">Germany Frankfurt</w:t>
      </w:r>
      <w:r>
        <w:t xml:space="preserve">, including climate change adaptation and resource efficiency,</w:t>
      </w:r>
      <w:r>
        <w:br/>
      </w:r>
      <w:r>
        <w:t xml:space="preserve">will only grow in complexity. Therefore, the demand for skilled Environmental Engineers will continue to rise. Their work not only protects the environment but also enhances the quality of life for residents and businesses alike, proving that economic prosperity and environmental stewardship are not mutually exclusive but rather symbiotic.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Environmental Engineer in Germany Frankfurt</dc:title>
  <dc:creator/>
  <dc:language>en</dc:language>
  <cp:keywords/>
  <dcterms:created xsi:type="dcterms:W3CDTF">2026-07-29T12:19:55Z</dcterms:created>
  <dcterms:modified xsi:type="dcterms:W3CDTF">2026-07-29T12:19:55Z</dcterms:modified>
</cp:coreProperties>
</file>

<file path=docProps/custom.xml><?xml version="1.0" encoding="utf-8"?>
<Properties xmlns="http://schemas.openxmlformats.org/officeDocument/2006/custom-properties" xmlns:vt="http://schemas.openxmlformats.org/officeDocument/2006/docPropsVTypes"/>
</file>