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8" w:name="Xec2c5ceb95198af77add43ad3e622eacedb630d"/>
    <w:p>
      <w:pPr>
        <w:pStyle w:val="Heading1"/>
      </w:pPr>
      <w:r>
        <w:t xml:space="preserve">The Critical Role of Environmental Engineering in Nepal Kathmandu</w:t>
      </w:r>
    </w:p>
    <w:p>
      <w:pPr>
        <w:pStyle w:val="FirstParagraph"/>
      </w:pPr>
      <w:r>
        <w:t xml:space="preserve">A Term Paper on Sustainable Urban Development and Ecological Preservation</w:t>
      </w:r>
    </w:p>
    <w:p>
      <w:pPr>
        <w:pStyle w:val="BodyText"/>
      </w:pPr>
      <w:r>
        <w:rPr>
          <w:iCs/>
          <w:i/>
          <w:bCs/>
          <w:b/>
        </w:rPr>
        <w:t xml:space="preserve">Abstract:</w:t>
      </w:r>
      <w:r>
        <w:br/>
      </w:r>
      <w:r>
        <w:t xml:space="preserve">This term paper explores the multifaceted challenges facing the metropolitan hub of Nepal Kathmandu regarding urbanization, pollution, and disaster resilience. It specifically examines how specialized training as an Environmental Engineer is essential for addressing these crises. The document analyzes air quality degradation, water resource management issues in Nepal Kathmandu, and waste management systems. Furthermore, it argues that the integration of environmental engineering principles is not merely an academic exercise but a practical necessity for the survival and sustainable growth of Nepal Kathmandu.</w:t>
      </w:r>
    </w:p>
    <w:bookmarkStart w:id="20" w:name="introduction"/>
    <w:p>
      <w:pPr>
        <w:pStyle w:val="Heading2"/>
      </w:pPr>
      <w:r>
        <w:t xml:space="preserve">Introduction</w:t>
      </w:r>
    </w:p>
    <w:p>
      <w:pPr>
        <w:pStyle w:val="FirstParagraph"/>
      </w:pPr>
      <w:r>
        <w:t xml:space="preserve">Nepal Kathmandu stands as a unique intersection of ancient cultural heritage and rapid modern urbanization. As the capital and largest city of Nepal, it serves as the political, economic, and cultural center of the nation. However, this status comes at a significant environmental cost. The valley's geography, surrounded by mountains on all sides with limited ventilation corridors due to high humidity and temperature inversions during winter months creates a natural trap for pollutants. Within this context, the role of an Environmental Engineer becomes paramount.</w:t>
      </w:r>
    </w:p>
    <w:p>
      <w:pPr>
        <w:pStyle w:val="BodyText"/>
      </w:pPr>
      <w:r>
        <w:t xml:space="preserve">The concept of being an Environmental Engineer is no longer just a career choice but a civic imperative in Nepal Kathmandu. The city faces existential threats from air pollution, inadequate sanitation infrastructure, and solid waste mismanagement. This term paper aims to detail why the technical expertise provided by environmental engineering is the most viable solution for mitigating these risks in Nepal Kathmandu.</w:t>
      </w:r>
    </w:p>
    <w:bookmarkEnd w:id="20"/>
    <w:bookmarkStart w:id="21" w:name="the-air-quality-crisis"/>
    <w:p>
      <w:pPr>
        <w:pStyle w:val="Heading2"/>
      </w:pPr>
      <w:r>
        <w:t xml:space="preserve">The Air Quality Crisis</w:t>
      </w:r>
    </w:p>
    <w:p>
      <w:pPr>
        <w:pStyle w:val="FirstParagraph"/>
      </w:pPr>
      <w:r>
        <w:t xml:space="preserve">Air pollution in Nepal Kathmandu has reached alarming levels, often surpassing World Health Organization (WHO) guidelines. The primary sources include vehicular emissions, industrial discharge, brick kilns located on the city's periphery, and the burning of solid waste. For an Environmental Engineer operating in this region, understanding atmospheric dispersion modeling is critical.</w:t>
      </w:r>
    </w:p>
    <w:p>
      <w:pPr>
        <w:pStyle w:val="BodyText"/>
      </w:pPr>
      <w:r>
        <w:t xml:space="preserve">The solution requires more than just policy bans; it requires engineering interventions. An Environmental Engineer designs scrubbing systems for industrial emissions and develops protocols for cleaner fuel transitions. In Nepal Kathmandu, where the topography restricts wind flow, engineers must propose localized solutions such as green barriers using vegetation that can absorb particulate matter (PM2.5 and PM10). The technical ability to monitor real-time air quality data and correlate it with traffic patterns is a skill set unique to this profession.</w:t>
      </w:r>
    </w:p>
    <w:bookmarkEnd w:id="21"/>
    <w:bookmarkStart w:id="22" w:name="water-resource-management-and-sanitation"/>
    <w:p>
      <w:pPr>
        <w:pStyle w:val="Heading2"/>
      </w:pPr>
      <w:r>
        <w:t xml:space="preserve">Water Resource Management and Sanitation</w:t>
      </w:r>
    </w:p>
    <w:p>
      <w:pPr>
        <w:pStyle w:val="FirstParagraph"/>
      </w:pPr>
      <w:r>
        <w:t xml:space="preserve">The water crisis in Nepal Kathmandu is twofold: scarcity during dry seasons and contamination during monsoons. Groundwater levels have dropped precipitously due to unregulated extraction, while surface water sources like the Bagmati River are heavily polluted with raw sewage and industrial effluents. Here, the definition of an Environmental Engineer expands into hydrology and sanitation engineering.</w:t>
      </w:r>
    </w:p>
    <w:p>
      <w:pPr>
        <w:pStyle w:val="BodyText"/>
      </w:pPr>
      <w:r>
        <w:t xml:space="preserve">In Nepal Kathmandu, environmental engineers are tasked with designing decentralized wastewater treatment systems suitable for dense urban settlements where constructing massive sewerage lines is logistically difficult. They employ technologies such as constructed wetlands or membrane bioreactors to treat wastewater before it re-enters the ecosystem. Furthermore, they design rainwater harvesting structures that can recharge groundwater tables, a crucial strategy for the future water security of Nepal Kathmandu.</w:t>
      </w:r>
    </w:p>
    <w:bookmarkEnd w:id="22"/>
    <w:bookmarkStart w:id="23" w:name="solid-waste-management-challenges"/>
    <w:p>
      <w:pPr>
        <w:pStyle w:val="Heading2"/>
      </w:pPr>
      <w:r>
        <w:t xml:space="preserve">Solid Waste Management Challenges</w:t>
      </w:r>
    </w:p>
    <w:p>
      <w:pPr>
        <w:pStyle w:val="FirstParagraph"/>
      </w:pPr>
      <w:r>
        <w:t xml:space="preserve">The city generates hundreds of tons of municipal solid waste daily. Currently, the system is inefficient, leading to open dumping and burning. The role here for an Environmental Engineer is to shift the paradigm from "waste disposal" to "resource recovery." This involves Life Cycle Assessment (LCA) studies and the design of composting facilities or waste-to-energy plants.</w:t>
      </w:r>
    </w:p>
    <w:p>
      <w:pPr>
        <w:pStyle w:val="BodyText"/>
      </w:pPr>
      <w:r>
        <w:t xml:space="preserve">An Environmental Engineer in Nepal Kathmandu must design systems that segregate waste at the source. They calculate methane generation rates for landfills and propose biogas capture technologies. By treating waste as a resource, environmental engineers provide a pathway to energy independence while reducing the landfill burden in Nepal Kathmandu.</w:t>
      </w:r>
    </w:p>
    <w:bookmarkEnd w:id="23"/>
    <w:bookmarkStart w:id="24" w:name="Xb39f517bc4d990ff271feecd8135a522ab8d802"/>
    <w:p>
      <w:pPr>
        <w:pStyle w:val="Heading2"/>
      </w:pPr>
      <w:r>
        <w:t xml:space="preserve">Disaster Resilience and Climate Adaptation</w:t>
      </w:r>
    </w:p>
    <w:p>
      <w:pPr>
        <w:pStyle w:val="FirstParagraph"/>
      </w:pPr>
      <w:r>
        <w:t xml:space="preserve">Nepal is located in a seismically active zone, and climate change exacerbates natural disasters. Environmental engineers contribute to resilience by designing infrastructure that withstands shocks while minimizing ecological footprints. In Nepal Kathmandu, this involves sustainable drainage systems (SuDS) to prevent urban flooding during intense monsoon rains.</w:t>
      </w:r>
    </w:p>
    <w:p>
      <w:pPr>
        <w:pStyle w:val="BodyText"/>
      </w:pPr>
      <w:r>
        <w:t xml:space="preserve">The integration of green infrastructure into urban planning is a core tenet of modern environmental engineering. This includes permeable pavements and retention ponds that manage stormwater runoff naturally, protecting the city's fragile ecosystems. For an aspiring or practicing Environmental Engineer, this aspect highlights the need for interdisciplinary knowledge combining civil engineering with ecology.</w:t>
      </w:r>
    </w:p>
    <w:bookmarkEnd w:id="24"/>
    <w:bookmarkStart w:id="25" w:name="the-educational-imperative"/>
    <w:p>
      <w:pPr>
        <w:pStyle w:val="Heading2"/>
      </w:pPr>
      <w:r>
        <w:t xml:space="preserve">The Educational Imperative</w:t>
      </w:r>
    </w:p>
    <w:p>
      <w:pPr>
        <w:pStyle w:val="FirstParagraph"/>
      </w:pPr>
      <w:r>
        <w:t xml:space="preserve">To sustain these efforts, there is a growing need for robust academic programs that produce skilled Environmental Engineers capable of working in Nepal Kathmandu. The curriculum must address local contexts—such as Himalayan hydrology and tropical urban pollution—rather than relying solely on Western models.</w:t>
      </w:r>
    </w:p>
    <w:p>
      <w:pPr>
        <w:pStyle w:val="BodyText"/>
      </w:pPr>
      <w:r>
        <w:t xml:space="preserve">Training the next generation of Environmental Engineers ensures that solutions are locally relevant and culturally acceptable. It empowers young professionals to take ownership of their city's environmental health, fostering a sense of stewardship essential for long-term sustainability in Nepal Kathmandu.</w:t>
      </w:r>
    </w:p>
    <w:bookmarkEnd w:id="25"/>
    <w:bookmarkStart w:id="27" w:name="conclusion"/>
    <w:p>
      <w:pPr>
        <w:pStyle w:val="Heading2"/>
      </w:pPr>
      <w:r>
        <w:t xml:space="preserve">Conclusion</w:t>
      </w:r>
    </w:p>
    <w:p>
      <w:pPr>
        <w:pStyle w:val="FirstParagraph"/>
      </w:pPr>
      <w:r>
        <w:t xml:space="preserve">In conclusion, the designation of "Environmental Engineer" carries profound responsibility and opportunity within the context of "Nepal Kathmandu." The city is at a crossroads where environmental degradation threatens public health and economic stability. However, through rigorous application of engineering principles—ranging from air quality control and water treatment to solid waste management—the path forward is clear.</w:t>
      </w:r>
    </w:p>
    <w:p>
      <w:pPr>
        <w:pStyle w:val="BodyText"/>
      </w:pPr>
      <w:r>
        <w:t xml:space="preserve">The term paper underscores that environmental engineering is not an optional add-on but the backbone of sustainable urbanism in Nepal Kathmandu. By investing in this profession and applying its methodologies, Nepal Kathmandu can transform from a city struggling with pollution into a model of resilient, green urban development.</w:t>
      </w:r>
    </w:p>
    <w:bookmarkStart w:id="26" w:name="references"/>
    <w:p>
      <w:pPr>
        <w:pStyle w:val="Heading3"/>
      </w:pPr>
      <w:r>
        <w:t xml:space="preserve">References</w:t>
      </w:r>
    </w:p>
    <w:p>
      <w:pPr>
        <w:pStyle w:val="FirstParagraph"/>
      </w:pPr>
      <w:r>
        <w:rPr>
          <w:bCs/>
          <w:b/>
        </w:rPr>
        <w:t xml:space="preserve">[1]</w:t>
      </w:r>
      <w:r>
        <w:t xml:space="preserve"> </w:t>
      </w:r>
      <w:r>
        <w:t xml:space="preserve">World Health Organization. (2021). *Air quality guidelines for particulate matter, ozone, nitrogen dioxide and sulfur dioxide.* Geneva: WHO.</w:t>
      </w:r>
    </w:p>
    <w:p>
      <w:pPr>
        <w:pStyle w:val="BodyText"/>
      </w:pPr>
      <w:r>
        <w:rPr>
          <w:bCs/>
          <w:b/>
        </w:rPr>
        <w:t xml:space="preserve">[2]</w:t>
      </w:r>
      <w:r>
        <w:t xml:space="preserve"> </w:t>
      </w:r>
      <w:r>
        <w:t xml:space="preserve">Central Bureau of Statistics Nepal. (2023). *Statistical Year Book of Nepal.* Kathmandu: Government of Nepal.</w:t>
      </w:r>
    </w:p>
    <w:p>
      <w:pPr>
        <w:pStyle w:val="BodyText"/>
      </w:pPr>
      <w:r>
        <w:rPr>
          <w:bCs/>
          <w:b/>
        </w:rPr>
        <w:t xml:space="preserve">[3]</w:t>
      </w:r>
      <w:r>
        <w:t xml:space="preserve"> </w:t>
      </w:r>
      <w:r>
        <w:t xml:space="preserve">Adhikari, B., et al. (2019). "Urbanization and Environmental Degradation in Kathmandu Valley." *Journal of Nepalese Geographical Association*, 76, 45-60.</w:t>
      </w:r>
    </w:p>
    <w:p>
      <w:pPr>
        <w:pStyle w:val="BodyText"/>
      </w:pPr>
      <w:r>
        <w:rPr>
          <w:bCs/>
          <w:b/>
        </w:rPr>
        <w:t xml:space="preserve">[4]</w:t>
      </w:r>
      <w:r>
        <w:t xml:space="preserve"> </w:t>
      </w:r>
      <w:r>
        <w:t xml:space="preserve">Sharma, R. C. (2020). *Waste Management Strategies for Metropolitan Cities in Developing Countries.* Journal of Environmental Engineering, 12(3), 112-125.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Environmental Engineering in Nepal Kathmandu</dc:title>
  <dc:creator/>
  <dc:language>en</dc:language>
  <cp:keywords/>
  <dcterms:created xsi:type="dcterms:W3CDTF">2026-07-29T14:40:53Z</dcterms:created>
  <dcterms:modified xsi:type="dcterms:W3CDTF">2026-07-29T14:40:53Z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