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fdcfcef9d15f1cb07b58241b75a77251c7919fa"/>
    <w:p>
      <w:pPr>
        <w:pStyle w:val="Heading1"/>
      </w:pPr>
      <w:r>
        <w:t xml:space="preserve">Term Paper:</w:t>
      </w:r>
      <w:r>
        <w:br/>
      </w:r>
      <w:r>
        <w:t xml:space="preserve">The Role and Impact of Environmental Engineers in New Zealand Wellington</w:t>
      </w:r>
    </w:p>
    <w:p>
      <w:pPr>
        <w:pStyle w:val="FirstParagraph"/>
      </w:pPr>
      <w:r>
        <w:rPr>
          <w:bCs/>
          <w:b/>
        </w:rPr>
        <w:t xml:space="preserve">Date:</w:t>
      </w:r>
      <w:r>
        <w:t xml:space="preserve"> </w:t>
      </w:r>
      <w:r>
        <w:t xml:space="preserve">October 26, 2023</w:t>
      </w:r>
      <w:r>
        <w:br/>
      </w:r>
      <w:r>
        <w:rPr>
          <w:bCs/>
          <w:b/>
        </w:rPr>
        <w:t xml:space="preserve">Drafted for:</w:t>
      </w:r>
      <w:r>
        <w:t xml:space="preserve"> </w:t>
      </w:r>
      <w:r>
        <w:t xml:space="preserve">Academic Review</w:t>
      </w:r>
      <w:r>
        <w:br/>
      </w:r>
      <w:r>
        <w:rPr>
          <w:bCs/>
          <w:b/>
        </w:rPr>
        <w:t xml:space="preserve">Jurisdiction:</w:t>
      </w:r>
      <w:r>
        <w:t xml:space="preserve">New Zealand Wellington</w:t>
      </w:r>
    </w:p>
    <w:bookmarkStart w:id="20" w:name="i.-introduction"/>
    <w:p>
      <w:pPr>
        <w:pStyle w:val="Heading2"/>
      </w:pPr>
      <w:r>
        <w:t xml:space="preserve">I. Introduction</w:t>
      </w:r>
    </w:p>
    <w:p>
      <w:pPr>
        <w:pStyle w:val="FirstParagraph"/>
      </w:pPr>
      <w:r>
        <w:t xml:space="preserve">The preservation of ecological integrity and the enhancement of public health are paramount concerns in modern urban development. In this context, the profession of the Environmental Engineer has emerged as a critical discipline, bridging the gap between industrial progress and environmental stewardship. This term paper explores the multifaceted role of an Environmental Engineer within a specific geographic and regulatory framework: New Zealand Wellington. As Wellington stands as both the political capital of New Zealand and a hub for scientific innovation, its environmental challenges are unique due to its coastal location, seismic activity, and dense urban planning. Consequently, the work performed by an Environmental Engineer inNew Zealand Wellington is not merely about compliance; it is about resilience, sustainability, and community well-being.</w:t>
      </w:r>
    </w:p>
    <w:bookmarkEnd w:id="20"/>
    <w:bookmarkStart w:id="21" w:name="X12508facb5d4a88c558c295fb35957a0095dd7a"/>
    <w:p>
      <w:pPr>
        <w:pStyle w:val="Heading2"/>
      </w:pPr>
      <w:r>
        <w:t xml:space="preserve">II. The Core Mandate of an Environmental Engineer</w:t>
      </w:r>
    </w:p>
    <w:p>
      <w:pPr>
        <w:pStyle w:val="FirstParagraph"/>
      </w:pPr>
      <w:r>
        <w:t xml:space="preserve">An Environmental Engineer is a professional who applies principles of engineering, soil science, biology, and chemistry to solve environmental problems. Their primary objective is to protect human health and the environment by managing waste, controlling pollution, and improving recycling processes. Unlike civil engineers who focus on the construction of infrastructure such as roads and bridges without specific regard for ecological impact an Environmental Engineer integrates sustainability into every stage of project planning.</w:t>
      </w:r>
    </w:p>
    <w:p>
      <w:pPr>
        <w:pStyle w:val="BodyText"/>
      </w:pPr>
      <w:r>
        <w:t xml:space="preserve">In the broader scope of engineering disciplines, this role is pivotal. An Environmental Engineer designs systems for water supply, wastewater treatment, and air pollution control. They conduct environmental impact assessments (EIAs) to predict how proposed projects will affect local ecosystems. Furthermore they are responsible for remediating contaminated sites ensuring that former industrial areas can be safely repurposed for residential or commercial use without posing health risks to the public.</w:t>
      </w:r>
    </w:p>
    <w:bookmarkEnd w:id="21"/>
    <w:bookmarkStart w:id="22" w:name="X312c90d5b866829136898c0f794f37fc10b3748"/>
    <w:p>
      <w:pPr>
        <w:pStyle w:val="Heading2"/>
      </w:pPr>
      <w:r>
        <w:t xml:space="preserve">III. Specific Challenges in New Zealand Wellington</w:t>
      </w:r>
    </w:p>
    <w:p>
      <w:pPr>
        <w:pStyle w:val="FirstParagraph"/>
      </w:pPr>
      <w:r>
        <w:t xml:space="preserve">To understand the necessity of specialized environmental engineering expertise, one must examine the unique characteristics ofNew Zealand Wellington. The city is situated on a narrow isthmus between Port Nicholson and Lake Wainuiwhataua surrounded by steep hills and bordered by Cook Strait. This geography presents distinct challenges that an Environmental Engineer must navigate.</w:t>
      </w:r>
    </w:p>
    <w:p>
      <w:pPr>
        <w:pStyle w:val="BodyText"/>
      </w:pPr>
      <w:r>
        <w:rPr>
          <w:bCs/>
          <w:b/>
        </w:rPr>
        <w:t xml:space="preserve">1. Coastal Erosion and Sea-Level Rise:</w:t>
      </w:r>
      <w:r>
        <w:br/>
      </w:r>
      <w:r>
        <w:t xml:space="preserve">Wellington has a coastline that is highly susceptible to erosion and rising sea levels due to climate change. An Environmental Engineer in this region must design robust coastal protection strategies that balance structural integrity with ecological preservation. This involves managing sediment transport, designing sustainable drainage systems (SUDS), and ensuring that waterfront developments do not exacerbate flooding or disrupt marine habitats.</w:t>
      </w:r>
    </w:p>
    <w:p>
      <w:pPr>
        <w:pStyle w:val="BodyText"/>
      </w:pPr>
      <w:r>
        <w:rPr>
          <w:bCs/>
          <w:b/>
        </w:rPr>
        <w:t xml:space="preserve">2. Seismic Resilience:</w:t>
      </w:r>
      <w:r>
        <w:br/>
      </w:r>
      <w:r>
        <w:t xml:space="preserve">Located near major fault lines Wellington is prone to earthquakes. An Environmental Engineer plays a crucial role in ensuring that wastewater treatment plants, water storage facilities, and hazardous waste containment structures are engineered to withstand seismic events. The failure of such infrastructure during an earthquake could lead to catastrophic environmental contamination making this aspect of their work vital for public safety.</w:t>
      </w:r>
    </w:p>
    <w:p>
      <w:pPr>
        <w:pStyle w:val="BodyText"/>
      </w:pPr>
      <w:r>
        <w:rPr>
          <w:bCs/>
          <w:b/>
        </w:rPr>
        <w:t xml:space="preserve">3. Urban Density and Waste Management:</w:t>
      </w:r>
      <w:r>
        <w:br/>
      </w:r>
      <w:r>
        <w:t xml:space="preserve">As a growing urban center Wellington faces pressure on its waste management systems. An Environmental Engineer is tasked with optimizing recycling processes, designing efficient landfill sites that minimize leachate contamination, and developing strategies for renewable energy generation from waste biomass.</w:t>
      </w:r>
    </w:p>
    <w:bookmarkEnd w:id="22"/>
    <w:bookmarkStart w:id="23" w:name="Xaa02fd6a5452ce798ac4453d27005a13eaf46be"/>
    <w:p>
      <w:pPr>
        <w:pStyle w:val="Heading2"/>
      </w:pPr>
      <w:r>
        <w:t xml:space="preserve">IV. Regulatory Framework and Professional Standards</w:t>
      </w:r>
    </w:p>
    <w:p>
      <w:pPr>
        <w:pStyle w:val="FirstParagraph"/>
      </w:pPr>
      <w:r>
        <w:t xml:space="preserve">The practice of an Environmental Engineer inNew Zealand Wellington is governed by a rigorous regulatory framework. The Resource Management Act 1991 (RMA) is the primary legislation guiding environmental management in New Zealand. It mandates sustainable management of natural and physical resources ensuring that ecological outcomes are prioritized alongside economic development.</w:t>
      </w:r>
    </w:p>
    <w:p>
      <w:pPr>
        <w:pStyle w:val="BodyText"/>
      </w:pPr>
      <w:r>
        <w:t xml:space="preserve">In Wellington, local councils such as Wellington City Council enforce strict guidelines regarding stormwater discharge, air quality standards, and noise pollution. An Environmental Engineer must be well-versed in these regulations to ensure that projects achieve compliance while minimizing environmental footprint. Additionally professional bodies like Engineers New Zealand provide codes of ethics and technical standards that guide the conduct and competence of practitioners.</w:t>
      </w:r>
    </w:p>
    <w:bookmarkEnd w:id="23"/>
    <w:bookmarkStart w:id="24" w:name="Xdb7b4e86f6347a06ccf57069c03ed5c7bcc465b"/>
    <w:p>
      <w:pPr>
        <w:pStyle w:val="Heading2"/>
      </w:pPr>
      <w:r>
        <w:t xml:space="preserve">V. Case Study: Water Quality Management in Wellington Harbour</w:t>
      </w:r>
    </w:p>
    <w:p>
      <w:pPr>
        <w:pStyle w:val="FirstParagraph"/>
      </w:pPr>
      <w:r>
        <w:t xml:space="preserve">A pertinent example of an Environmental Engineer's impact is the management of water quality in Wellington Harbour. Historically, urban runoff containing pollutants such as heavy metals, hydrocarbons, and sediment has threatened marine life. An Environmental Engineer led the development and implementation of a comprehensive stormwater network improvement program.</w:t>
      </w:r>
    </w:p>
    <w:p>
      <w:pPr>
        <w:pStyle w:val="BodyText"/>
      </w:pPr>
      <w:r>
        <w:t xml:space="preserve">This involved designing bio-retention swales constructed wetlands and permeable pavements that filter pollutants before they reach the harbor. The engineer also coordinated with community groups to educate residents about reducing chemical usage in gardens thereby lowering non-point source pollution. The result has been a measurable improvement in water clarity and biodiversity within the harbor demonstrating how technical engineering solutions can lead to tangible ecological recovery.</w:t>
      </w:r>
    </w:p>
    <w:bookmarkEnd w:id="24"/>
    <w:bookmarkStart w:id="25" w:name="X1da6dbb2bfc33467ae2dbc7f25ffb483bbdf344"/>
    <w:p>
      <w:pPr>
        <w:pStyle w:val="Heading2"/>
      </w:pPr>
      <w:r>
        <w:t xml:space="preserve">VI. Future Outlook and Sustainability Goals</w:t>
      </w:r>
    </w:p>
    <w:p>
      <w:pPr>
        <w:pStyle w:val="FirstParagraph"/>
      </w:pPr>
      <w:r>
        <w:t xml:space="preserve">The role of an Environmental Engineer is evolving towards greater integration with renewable energy technologies and circular economy principles. InNew Zealand Wellington this trend is accelerated by the city’s commitment to becoming carbon neutral by 2040. Environmental Engineers are now tasked with designing district heating systems utilizing geothermal energy optimizing building insulation to reduce energy consumption and developing infrastructure for electric vehicle charging networks.</w:t>
      </w:r>
    </w:p>
    <w:p>
      <w:pPr>
        <w:pStyle w:val="BodyText"/>
      </w:pPr>
      <w:r>
        <w:t xml:space="preserve">Moreover there is a growing emphasis on biodiversity net gain. An Environmental Engineer must not only mitigate harm but actively enhance local ecosystems by integrating native planting schemes into urban infrastructure. This holistic approach ensures that development supports rather than detracts from the natural heritage of the region.</w:t>
      </w:r>
    </w:p>
    <w:bookmarkEnd w:id="25"/>
    <w:bookmarkStart w:id="26" w:name="vii.-conclusion"/>
    <w:p>
      <w:pPr>
        <w:pStyle w:val="Heading2"/>
      </w:pPr>
      <w:r>
        <w:t xml:space="preserve">VII. Conclusion</w:t>
      </w:r>
    </w:p>
    <w:p>
      <w:pPr>
        <w:pStyle w:val="FirstParagraph"/>
      </w:pPr>
      <w:r>
        <w:t xml:space="preserve">In conclusion an Environmental Engineer is indispensable to the sustainable development ofNew Zealand Wellington. Their expertise addresses complex challenges ranging from seismic resilience and coastal protection to waste management and air quality control. By adhering to strict regulatory frameworks such as the Resource Management Act and leveraging innovative technical solutions these professionals ensure that urban growth does not come at the expense of environmental health.</w:t>
      </w:r>
    </w:p>
    <w:p>
      <w:pPr>
        <w:pStyle w:val="BodyText"/>
      </w:pPr>
      <w:r>
        <w:t xml:space="preserve">The work performed by an Environmental Engineer inNew Zealand Wellington exemplifies the intersection of engineering prowess and ecological responsibility. As climate change accelerates and urban populations grow their role will become even more critical in safeguarding the future of this vibrant city. Through continuous innovation, collaboration with stakeholders, and a steadfast commitment to sustainability an Environmental Engineer ensures that New Zealand Wellington remains a livable resilient and environmentally sound place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Environmental Engineers in New Zealand Wellington</dc:title>
  <dc:creator/>
  <cp:keywords/>
  <dcterms:created xsi:type="dcterms:W3CDTF">2026-07-29T22:34:02Z</dcterms:created>
  <dcterms:modified xsi:type="dcterms:W3CDTF">2026-07-29T22:34:02Z</dcterms:modified>
</cp:coreProperties>
</file>

<file path=docProps/custom.xml><?xml version="1.0" encoding="utf-8"?>
<Properties xmlns="http://schemas.openxmlformats.org/officeDocument/2006/custom-properties" xmlns:vt="http://schemas.openxmlformats.org/officeDocument/2006/docPropsVTypes"/>
</file>