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Singapore:</w:t>
      </w:r>
      <w:r>
        <w:t xml:space="preserve"> </w:t>
      </w:r>
      <w:r>
        <w:t xml:space="preserve">Driving</w:t>
      </w:r>
      <w:r>
        <w:t xml:space="preserve"> </w:t>
      </w:r>
      <w:r>
        <w:t xml:space="preserve">Sustainable</w:t>
      </w:r>
      <w:r>
        <w:t xml:space="preserve"> </w:t>
      </w:r>
      <w:r>
        <w:t xml:space="preserve">Urban</w:t>
      </w:r>
      <w:r>
        <w:t xml:space="preserve"> </w:t>
      </w:r>
      <w:r>
        <w:t xml:space="preserve">Resilience</w:t>
      </w:r>
    </w:p>
    <w:bookmarkStart w:id="28" w:name="X798aedb69a525274abaeb476eb8856652fec387"/>
    <w:p>
      <w:pPr>
        <w:pStyle w:val="Heading1"/>
      </w:pPr>
      <w:r>
        <w:t xml:space="preserve">The Pivotal Role of the Environmental Engineer in Singapore</w:t>
      </w:r>
      <w:r>
        <w:br/>
      </w:r>
      <w:r>
        <w:t xml:space="preserve">Drawing Sustainable Urban Resilience</w:t>
      </w:r>
    </w:p>
    <w:p>
      <w:pPr>
        <w:pStyle w:val="FirstParagraph"/>
      </w:pPr>
      <w:r>
        <w:rPr>
          <w:bCs/>
          <w:b/>
        </w:rPr>
        <w:t xml:space="preserve">Abstract:</w:t>
      </w:r>
      <w:r>
        <w:br/>
      </w:r>
      <w:r>
        <w:br/>
      </w:r>
      <w:r>
        <w:t xml:space="preserve">This term paper explores the critical function of the</w:t>
      </w:r>
      <w:r>
        <w:t xml:space="preserve"> </w:t>
      </w:r>
      <w:r>
        <w:rPr>
          <w:bCs/>
          <w:b/>
        </w:rPr>
        <w:t xml:space="preserve">Environmental Engineer</w:t>
      </w:r>
      <w:r>
        <w:t xml:space="preserve"> </w:t>
      </w:r>
      <w:r>
        <w:t xml:space="preserve">within the unique geographic and economic context of</w:t>
      </w:r>
      <w:r>
        <w:t xml:space="preserve"> </w:t>
      </w:r>
      <w:r>
        <w:rPr>
          <w:bCs/>
          <w:b/>
        </w:rPr>
        <w:t xml:space="preserve">Sing Singapore</w:t>
      </w:r>
      <w:r>
        <w:t xml:space="preserve">. As a city-state with limited natural resources, high population density, and significant industrial activity, Singapore faces distinct environmental challenges. This document analyzes how professional engineering practices in water management waste reduction air quality control contribute to the nation’s sustainability goals. The discussion highlights the integration of technology policy and public education as essential components of modern</w:t>
      </w:r>
      <w:r>
        <w:t xml:space="preserve"> </w:t>
      </w:r>
      <w:r>
        <w:rPr>
          <w:bCs/>
          <w:b/>
        </w:rPr>
        <w:t xml:space="preserve">Environmental Engineer</w:t>
      </w:r>
      <w:r>
        <w:t xml:space="preserve"> </w:t>
      </w:r>
      <w:r>
        <w:t xml:space="preserve">practice in</w:t>
      </w:r>
      <w:r>
        <w:t xml:space="preserve"> </w:t>
      </w:r>
      <w:r>
        <w:rPr>
          <w:bCs/>
          <w:b/>
        </w:rPr>
        <w:t xml:space="preserve">Singapore Singapore</w:t>
      </w:r>
      <w:r>
        <w:t xml:space="preserve">.</w:t>
      </w:r>
    </w:p>
    <w:bookmarkStart w:id="20" w:name="introduction"/>
    <w:p>
      <w:pPr>
        <w:pStyle w:val="Heading2"/>
      </w:pPr>
      <w:r>
        <w:t xml:space="preserve">1. Introduction</w:t>
      </w:r>
    </w:p>
    <w:p>
      <w:pPr>
        <w:pStyle w:val="FirstParagraph"/>
      </w:pPr>
      <w:r>
        <w:br/>
      </w:r>
      <w:r>
        <w:t xml:space="preserve">The concept of sustainable development has become a cornerstone of modern urban planning, yet no location demonstrates the urgency and complexity of this challenge as vividly as</w:t>
      </w:r>
      <w:r>
        <w:t xml:space="preserve"> </w:t>
      </w:r>
      <w:r>
        <w:rPr>
          <w:bCs/>
          <w:b/>
        </w:rPr>
        <w:t xml:space="preserve">Singapore Singapore</w:t>
      </w:r>
      <w:r>
        <w:t xml:space="preserve">. As a densely populated island nation lacking natural hinterlands, Singapore must meticulously manage every drop of water every byte energy and every cubic meter of air. In this context the role of the</w:t>
      </w:r>
      <w:r>
        <w:t xml:space="preserve"> </w:t>
      </w:r>
      <w:r>
        <w:rPr>
          <w:bCs/>
          <w:b/>
        </w:rPr>
        <w:t xml:space="preserve">Environmental Engineer</w:t>
      </w:r>
      <w:r>
        <w:t xml:space="preserve"> </w:t>
      </w:r>
      <w:r>
        <w:t xml:space="preserve">transcends traditional technical duties; it becomes a matter of national survival and economic viability.</w:t>
      </w:r>
      <w:r>
        <w:br/>
      </w:r>
      <w:r>
        <w:br/>
      </w:r>
      <w:r>
        <w:t xml:space="preserve">This term paper aims to delineate the specific responsibilities innovations and strategic impacts associated with environmental engineering in Singapore. It will argue that the</w:t>
      </w:r>
      <w:r>
        <w:t xml:space="preserve"> </w:t>
      </w:r>
      <w:r>
        <w:rPr>
          <w:bCs/>
          <w:b/>
        </w:rPr>
        <w:t xml:space="preserve">Environmental Engineer</w:t>
      </w:r>
      <w:r>
        <w:t xml:space="preserve"> </w:t>
      </w:r>
      <w:r>
        <w:t xml:space="preserve">is not merely a technician but a central architect of Singapore’s resilience against climate change resource scarcity and rapid urbanization. By examining key sectors such as water reclamation waste management and green building standards, this document illustrates how engineering principles are adapted to the unique constraints of</w:t>
      </w:r>
      <w:r>
        <w:t xml:space="preserve"> </w:t>
      </w:r>
      <w:r>
        <w:rPr>
          <w:bCs/>
          <w:b/>
        </w:rPr>
        <w:t xml:space="preserve">Singapore Singapore</w:t>
      </w:r>
      <w:r>
        <w:t xml:space="preserve">.</w:t>
      </w:r>
    </w:p>
    <w:bookmarkEnd w:id="20"/>
    <w:bookmarkStart w:id="21" w:name="X3e22706d8109d60399843c6a5ba0ebe5bc40083"/>
    <w:p>
      <w:pPr>
        <w:pStyle w:val="Heading2"/>
      </w:pPr>
      <w:r>
        <w:t xml:space="preserve">2. The Unique Context: Challenges in Singapore</w:t>
      </w:r>
    </w:p>
    <w:p>
      <w:pPr>
        <w:pStyle w:val="FirstParagraph"/>
      </w:pPr>
      <w:r>
        <w:br/>
      </w:r>
      <w:r>
        <w:t xml:space="preserve">To understand the scope of work for an</w:t>
      </w:r>
      <w:r>
        <w:t xml:space="preserve"> </w:t>
      </w:r>
      <w:r>
        <w:rPr>
          <w:bCs/>
          <w:b/>
        </w:rPr>
        <w:t xml:space="preserve">Environmental Engineer</w:t>
      </w:r>
      <w:r>
        <w:t xml:space="preserve"> </w:t>
      </w:r>
      <w:r>
        <w:t xml:space="preserve">in this region one must first appreciate the geographic realities.</w:t>
      </w:r>
      <w:r>
        <w:t xml:space="preserve"> </w:t>
      </w:r>
      <w:r>
        <w:rPr>
          <w:bCs/>
          <w:b/>
        </w:rPr>
        <w:t xml:space="preserve">Singapore Singapore is a small island with high humidity heavy rainfall yet limited land area for disposal sites.</w:t>
      </w:r>
      <w:r>
        <w:t xml:space="preserve">This paradox creates a dual challenge: managing excess water during monsoon seasons while ensuring sufficient supply during dry spells.</w:t>
      </w:r>
      <w:r>
        <w:br/>
      </w:r>
      <w:r>
        <w:br/>
      </w:r>
      <w:r>
        <w:t xml:space="preserve">Furthermore as one of the world’s busiest shipping hubs and manufacturing centers,</w:t>
      </w:r>
      <w:r>
        <w:t xml:space="preserve"> </w:t>
      </w:r>
      <w:r>
        <w:rPr>
          <w:bCs/>
          <w:b/>
        </w:rPr>
        <w:t xml:space="preserve">Singapore Singapore</w:t>
      </w:r>
      <w:r>
        <w:t xml:space="preserve"> </w:t>
      </w:r>
      <w:r>
        <w:t xml:space="preserve">generates significant industrial waste and greenhouse gas emissions. The government has committed to the "Green Plan 2030" a comprehensive roadmap to accelerate Singapore’s national transformation towards sustainability. Achieving these ambitious targets requires highly skilled professionals who can bridge the gap between theoretical environmental science and practical engineering implementation.</w:t>
      </w:r>
    </w:p>
    <w:bookmarkEnd w:id="21"/>
    <w:bookmarkStart w:id="22" w:name="water-security-the-four-national-taps"/>
    <w:p>
      <w:pPr>
        <w:pStyle w:val="Heading2"/>
      </w:pPr>
      <w:r>
        <w:t xml:space="preserve">3. Water Security: The Four National Taps</w:t>
      </w:r>
    </w:p>
    <w:p>
      <w:pPr>
        <w:pStyle w:val="FirstParagraph"/>
      </w:pPr>
      <w:r>
        <w:br/>
      </w:r>
      <w:r>
        <w:t xml:space="preserve">Perhaps the most prominent achievement of</w:t>
      </w:r>
      <w:r>
        <w:t xml:space="preserve"> </w:t>
      </w:r>
      <w:r>
        <w:rPr>
          <w:bCs/>
          <w:b/>
        </w:rPr>
        <w:t xml:space="preserve">Environmental Engineer</w:t>
      </w:r>
      <w:r>
        <w:t xml:space="preserve"> </w:t>
      </w:r>
      <w:r>
        <w:t xml:space="preserve">expertise in this region is the water management strategy known as the "Four National Taps." This approach diversifies water sources to reduce reliance on imported water from Malaysia. The four taps are local catchment, imported water, NEWater (high-grade reclaimed water) and desalinated water.</w:t>
      </w:r>
      <w:r>
        <w:br/>
      </w:r>
      <w:r>
        <w:br/>
      </w:r>
      <w:r>
        <w:rPr>
          <w:bCs/>
          <w:b/>
        </w:rPr>
        <w:t xml:space="preserve">Environmental Engineers in Singapore</w:t>
      </w:r>
      <w:r>
        <w:t xml:space="preserve"> </w:t>
      </w:r>
      <w:r>
        <w:t xml:space="preserve">are responsible for designing and maintaining the complex infrastructure that makes this possible. For instance the NEWater plants utilize membrane technologies such as microfiltration ultrafiltration reverse osmosis and ultraviolet disinfection to transform used water into clean, high-quality drinking water. This process requires rigorous quality control scientific monitoring and continuous innovation.</w:t>
      </w:r>
      <w:r>
        <w:br/>
      </w:r>
      <w:r>
        <w:br/>
      </w:r>
      <w:r>
        <w:t xml:space="preserve">The role extends beyond technology to include public education. Engineers must communicate the safety of reclaimed water to skeptical citizens thereby fostering social acceptance. In</w:t>
      </w:r>
      <w:r>
        <w:t xml:space="preserve"> </w:t>
      </w:r>
      <w:r>
        <w:rPr>
          <w:bCs/>
          <w:b/>
        </w:rPr>
        <w:t xml:space="preserve">Singapore Singapore</w:t>
      </w:r>
      <w:r>
        <w:t xml:space="preserve">, the success of this strategy is a testament to the interdisciplinary approach required in modern environmental engineering, combining technical proficiency with sociological insight.</w:t>
      </w:r>
    </w:p>
    <w:bookmarkEnd w:id="22"/>
    <w:bookmarkStart w:id="23" w:name="waste-management-and-circular-economy"/>
    <w:p>
      <w:pPr>
        <w:pStyle w:val="Heading2"/>
      </w:pPr>
      <w:r>
        <w:t xml:space="preserve">4. Waste Management and Circular Economy</w:t>
      </w:r>
    </w:p>
    <w:p>
      <w:pPr>
        <w:pStyle w:val="FirstParagraph"/>
      </w:pPr>
      <w:r>
        <w:br/>
      </w:r>
      <w:r>
        <w:t xml:space="preserve">With limited land for landfills,</w:t>
      </w:r>
      <w:r>
        <w:t xml:space="preserve"> </w:t>
      </w:r>
      <w:r>
        <w:rPr>
          <w:bCs/>
          <w:b/>
        </w:rPr>
        <w:t xml:space="preserve">Singapore Singapore has shifted from a linear "take-make-dispose" model to a circular economy framework.Environmental Engineers play a vital role in this transition by designing systems that maximize resource recovery and minimize landfill waste. The Semakau Landfill an offshore island is the only operational landfill for Singapore, yet even here engineers must plan for eventual capacity limits.</w:t>
      </w:r>
      <w:r>
        <w:br/>
      </w:r>
      <w:r>
        <w:br/>
      </w:r>
      <w:r>
        <w:t xml:space="preserve">Innovation in waste-to-energy technologies is another critical area. Plants such as the Tuas Incineration Plant convert municipal solid waste into electricity while strictly adhering to stringent emission standards.</w:t>
      </w:r>
      <w:r>
        <w:t xml:space="preserve"> </w:t>
      </w:r>
      <w:r>
        <w:rPr>
          <w:bCs/>
          <w:b/>
        </w:rPr>
        <w:t xml:space="preserve">Environmental Engineers</w:t>
      </w:r>
      <w:r>
        <w:t xml:space="preserve"> </w:t>
      </w:r>
      <w:r>
        <w:t xml:space="preserve">design scrubbers and filtration systems to capture pollutants ensuring that air quality remains within safe limits.</w:t>
      </w:r>
      <w:r>
        <w:br/>
      </w:r>
      <w:r>
        <w:br/>
      </w:r>
      <w:r>
        <w:t xml:space="preserve">Moreover, engineers are developing solutions for electronic waste construction debris and plastic recycling. By implementing advanced sorting technologies and biochemical processing methods, they help transform waste streams into valuable resources such as compost biogas and raw materials for construction. This shift is essential for</w:t>
      </w:r>
      <w:r>
        <w:t xml:space="preserve"> </w:t>
      </w:r>
      <w:r>
        <w:rPr>
          <w:bCs/>
          <w:b/>
        </w:rPr>
        <w:t xml:space="preserve">Singapore Singapore</w:t>
      </w:r>
      <w:r>
        <w:t xml:space="preserve"> </w:t>
      </w:r>
      <w:r>
        <w:t xml:space="preserve">to maintain its status as a sustainable global hub while reducing its environmental footprint.</w:t>
      </w:r>
    </w:p>
    <w:bookmarkEnd w:id="23"/>
    <w:bookmarkStart w:id="24" w:name="green-buildings-and-urban-sustainability"/>
    <w:p>
      <w:pPr>
        <w:pStyle w:val="Heading2"/>
      </w:pPr>
      <w:r>
        <w:t xml:space="preserve">5. Green Buildings and Urban Sustainability</w:t>
      </w:r>
    </w:p>
    <w:p>
      <w:pPr>
        <w:pStyle w:val="FirstParagraph"/>
      </w:pPr>
      <w:r>
        <w:br/>
      </w:r>
      <w:r>
        <w:t xml:space="preserve">The built environment accounts for a significant portion of energy consumption in</w:t>
      </w:r>
      <w:r>
        <w:t xml:space="preserve"> </w:t>
      </w:r>
      <w:r>
        <w:rPr>
          <w:bCs/>
          <w:b/>
        </w:rPr>
        <w:t xml:space="preserve">Sing Singapore</w:t>
      </w:r>
      <w:r>
        <w:t xml:space="preserve">. Recognizing this, the Building and Construction Authority has mandated green building standards through the Green Mark scheme. Here,</w:t>
      </w:r>
      <w:r>
        <w:t xml:space="preserve"> </w:t>
      </w:r>
      <w:r>
        <w:rPr>
          <w:bCs/>
          <w:b/>
        </w:rPr>
        <w:t xml:space="preserve">Environmental Engineers collaborate closely with architects urban planners and facility managers to optimize energy efficiency water conservation and indoor environmental quality.</w:t>
      </w:r>
      <w:r>
        <w:br/>
      </w:r>
      <w:r>
        <w:br/>
      </w:r>
      <w:r>
        <w:t xml:space="preserve">Specific contributions include designing passive cooling systems that reduce reliance on air conditioning implementing rainwater harvesting systems for non-potable uses and integrating renewable energy sources such as solar panels into building facades.</w:t>
      </w:r>
      <w:r>
        <w:br/>
      </w:r>
      <w:r>
        <w:br/>
      </w:r>
      <w:r>
        <w:t xml:space="preserve">In</w:t>
      </w:r>
      <w:r>
        <w:t xml:space="preserve"> </w:t>
      </w:r>
      <w:r>
        <w:rPr>
          <w:bCs/>
          <w:b/>
        </w:rPr>
        <w:t xml:space="preserve">Singapore Singapore</w:t>
      </w:r>
      <w:r>
        <w:t xml:space="preserve">, vertical greening and sky gardens are not merely aesthetic features but functional components of the building’s microclimate control system. Engineers calculate shading effects thermal insulation properties and wind flow patterns to ensure that these green elements effectively reduce urban heat island effects. This holistic approach underscores how</w:t>
      </w:r>
      <w:r>
        <w:t xml:space="preserve"> </w:t>
      </w:r>
      <w:r>
        <w:rPr>
          <w:bCs/>
          <w:b/>
        </w:rPr>
        <w:t xml:space="preserve">Environmental Engineers</w:t>
      </w:r>
      <w:r>
        <w:t xml:space="preserve"> </w:t>
      </w:r>
      <w:r>
        <w:t xml:space="preserve">contribute to livability in high-density urban environments.</w:t>
      </w:r>
    </w:p>
    <w:bookmarkEnd w:id="24"/>
    <w:bookmarkStart w:id="25" w:name="X1a38639bc68c8aa5a1f95cafcf133960fcb65ef"/>
    <w:p>
      <w:pPr>
        <w:pStyle w:val="Heading2"/>
      </w:pPr>
      <w:r>
        <w:t xml:space="preserve">6. Air Quality and Climate Change Mitigation</w:t>
      </w:r>
    </w:p>
    <w:p>
      <w:pPr>
        <w:pStyle w:val="FirstParagraph"/>
      </w:pPr>
      <w:r>
        <w:br/>
      </w:r>
      <w:r>
        <w:t xml:space="preserve">Air pollution remains a concern in</w:t>
      </w:r>
      <w:r>
        <w:t xml:space="preserve"> </w:t>
      </w:r>
      <w:r>
        <w:rPr>
          <w:bCs/>
          <w:b/>
        </w:rPr>
        <w:t xml:space="preserve">Singapore Singapore due to regional haze events from agricultural burning and local emissions from vehicles and industry.Environmental Engineers work on monitoring networks emission inventories and mitigation strategies to address these issues.</w:t>
      </w:r>
      <w:r>
        <w:br/>
      </w:r>
      <w:r>
        <w:br/>
      </w:r>
      <w:r>
        <w:t xml:space="preserve">This involves deploying sophisticated sensors to track particulate matter (PM2.5) nitrogen oxides and other pollutants in real time. Data collected by engineers informs policy decisions such as vehicle quotas public transport expansions and industrial emission caps.</w:t>
      </w:r>
      <w:r>
        <w:br/>
      </w:r>
      <w:r>
        <w:br/>
      </w:r>
      <w:r>
        <w:t xml:space="preserve">Additionally, addressing climate change requires long-term planning.</w:t>
      </w:r>
      <w:r>
        <w:t xml:space="preserve"> </w:t>
      </w:r>
      <w:r>
        <w:rPr>
          <w:bCs/>
          <w:b/>
        </w:rPr>
        <w:t xml:space="preserve">Environmental Engineers</w:t>
      </w:r>
      <w:r>
        <w:t xml:space="preserve"> </w:t>
      </w:r>
      <w:r>
        <w:t xml:space="preserve">are involved in carbon accounting life cycle assessments for major infrastructure projects and research into low-carbon alternatives for cement steel and energy production. Their work supports Singapore’s commitment to achieving net-zero emissions by mid-century, ensuring that the city-state remains resilient against rising sea levels extreme weather events and economic disruptions caused by climate change.</w:t>
      </w:r>
    </w:p>
    <w:bookmarkEnd w:id="25"/>
    <w:bookmarkStart w:id="26" w:name="education-ethics-and-future-prospects"/>
    <w:p>
      <w:pPr>
        <w:pStyle w:val="Heading2"/>
      </w:pPr>
      <w:r>
        <w:t xml:space="preserve">7. Education Ethics and Future Prospects</w:t>
      </w:r>
    </w:p>
    <w:p>
      <w:pPr>
        <w:pStyle w:val="FirstParagraph"/>
      </w:pPr>
      <w:r>
        <w:br/>
      </w:r>
      <w:r>
        <w:t xml:space="preserve">The profession of</w:t>
      </w:r>
      <w:r>
        <w:t xml:space="preserve"> </w:t>
      </w:r>
      <w:r>
        <w:rPr>
          <w:bCs/>
          <w:b/>
        </w:rPr>
        <w:t xml:space="preserve">Environmental Engineering in Singapore is evolving rapidly.</w:t>
      </w:r>
      <w:r>
        <w:t xml:space="preserve">New graduates must possess not only strong technical foundations but also soft skills such as communication leadership and ethical reasoning.</w:t>
      </w:r>
      <w:r>
        <w:br/>
      </w:r>
      <w:r>
        <w:br/>
      </w:r>
      <w:r>
        <w:t xml:space="preserve">Ethical practice is paramount when dealing with public health safety data integrity and environmental justice. Engineers must navigate complex stakeholder interests balancing economic growth with ecological preservation. In</w:t>
      </w:r>
      <w:r>
        <w:t xml:space="preserve"> </w:t>
      </w:r>
      <w:r>
        <w:rPr>
          <w:bCs/>
          <w:b/>
        </w:rPr>
        <w:t xml:space="preserve">Singapore Singapore</w:t>
      </w:r>
      <w:r>
        <w:t xml:space="preserve">, regulatory bodies like the Professional Engineers Board enforce strict codes of conduct to ensure accountability.</w:t>
      </w:r>
      <w:r>
        <w:br/>
      </w:r>
      <w:r>
        <w:br/>
      </w:r>
      <w:r>
        <w:t xml:space="preserve">Future challenges will include adapting to emerging technologies such as artificial intelligence for predictive maintenance digital twins for city planning and bioremediation techniques. Continuous professional development is essential for</w:t>
      </w:r>
      <w:r>
        <w:t xml:space="preserve"> </w:t>
      </w:r>
      <w:r>
        <w:rPr>
          <w:bCs/>
          <w:b/>
        </w:rPr>
        <w:t xml:space="preserve">Environmental Engineers</w:t>
      </w:r>
      <w:r>
        <w:t xml:space="preserve"> </w:t>
      </w:r>
      <w:r>
        <w:t xml:space="preserve">in this dynamic landscape.</w:t>
      </w:r>
    </w:p>
    <w:bookmarkEnd w:id="26"/>
    <w:bookmarkStart w:id="27" w:name="conclusion"/>
    <w:p>
      <w:pPr>
        <w:pStyle w:val="Heading2"/>
      </w:pPr>
      <w:r>
        <w:t xml:space="preserve">8. Conclusion</w:t>
      </w:r>
    </w:p>
    <w:p>
      <w:pPr>
        <w:pStyle w:val="FirstParagraph"/>
      </w:pPr>
      <w:r>
        <w:br/>
      </w:r>
      <w:r>
        <w:t xml:space="preserve">In conclusion, the role of the</w:t>
      </w:r>
      <w:r>
        <w:t xml:space="preserve"> </w:t>
      </w:r>
      <w:r>
        <w:rPr>
          <w:bCs/>
          <w:b/>
        </w:rPr>
        <w:t xml:space="preserve">Environmental Engineer in Singapore Singapore</w:t>
      </w:r>
      <w:r>
        <w:br/>
      </w:r>
      <w:r>
        <w:t xml:space="preserve">The unique geographical constraints of</w:t>
      </w:r>
      <w:r>
        <w:t xml:space="preserve"> </w:t>
      </w:r>
      <w:r>
        <w:rPr>
          <w:bCs/>
          <w:b/>
        </w:rPr>
        <w:t xml:space="preserve">Singapore Singapore have necessitated a proactive rather than reactive approach to environmental management. Engineers here do not simply mitigate harm; they create systems that regenerate resources enhance efficiency and protect public health.</w:t>
      </w:r>
      <w:r>
        <w:t xml:space="preserve">As the world looks for models of sustainable urban living, the experiences and achievements of</w:t>
      </w:r>
      <w:r>
        <w:t xml:space="preserve"> </w:t>
      </w:r>
      <w:r>
        <w:rPr>
          <w:bCs/>
          <w:b/>
        </w:rPr>
        <w:t xml:space="preserve">Environmental Engineers in Singapore</w:t>
      </w:r>
      <w:r>
        <w:br/>
      </w:r>
      <w:r>
        <w:t xml:space="preserve">This term paper has demonstrated that environmental engineering is not just a technical discipline but a vital societal function. For</w:t>
      </w:r>
      <w:r>
        <w:t xml:space="preserve"> </w:t>
      </w:r>
      <w:r>
        <w:rPr>
          <w:bCs/>
          <w:b/>
        </w:rPr>
        <w:t xml:space="preserve">Singapore Singapore to continue thriving as a global city it must invest heavily in its engineering talent pool fostering collaboration between academia industry and government. Only through such concerted efforts can the promise of sustainable urbanism be fully realized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Environmental Engineer in Singapore: Driving Sustainable Urban Resilience</dc:title>
  <dc:creator/>
  <dc:language>en</dc:language>
  <cp:keywords/>
  <dcterms:created xsi:type="dcterms:W3CDTF">2026-07-29T08:55:56Z</dcterms:created>
  <dcterms:modified xsi:type="dcterms:W3CDTF">2026-07-29T08:55:56Z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