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p>
      <w:pPr>
        <w:pStyle w:val="BodyText"/>
      </w:pPr>
      <w:r>
        <w:t xml:space="preserve">Term Paper Document</w:t>
      </w:r>
    </w:p>
    <w:p>
      <w:pPr>
        <w:pStyle w:val="BodyText"/>
      </w:pPr>
      <w:r>
        <w:br/>
      </w:r>
    </w:p>
    <w:bookmarkStart w:id="25" w:name="X6cb95512ecbbbe20a5aff46742b8984cd373f5c"/>
    <w:p>
      <w:pPr>
        <w:pStyle w:val="Heading1"/>
      </w:pPr>
      <w:r>
        <w:t xml:space="preserve">The Crucial Role of the Environmental Engineer in United States New York City: Mitigating Urban Pollution and Managing Complex Infrastructure</w:t>
      </w:r>
    </w:p>
    <w:p>
      <w:pPr>
        <w:pStyle w:val="FirstParagraph"/>
      </w:pPr>
      <w:r>
        <w:br/>
      </w:r>
    </w:p>
    <w:bookmarkStart w:id="20" w:name="i.-introduction"/>
    <w:p>
      <w:pPr>
        <w:pStyle w:val="Heading2"/>
      </w:pPr>
      <w:r>
        <w:t xml:space="preserve">I. Introduction</w:t>
      </w:r>
    </w:p>
    <w:p>
      <w:pPr>
        <w:pStyle w:val="FirstParagraph"/>
      </w:pPr>
      <w:r>
        <w:br/>
      </w:r>
      <w:r>
        <w:t xml:space="preserve">The rapid expansion of urbanization has presented unprecedented challenges to ecological stability and public health, necessitating the critical expertise of the</w:t>
      </w:r>
      <w:r>
        <w:t xml:space="preserve"> </w:t>
      </w:r>
      <w:r>
        <w:rPr>
          <w:bCs/>
          <w:b/>
        </w:rPr>
        <w:t xml:space="preserve">Environmental Engineer</w:t>
      </w:r>
      <w:r>
        <w:t xml:space="preserve">. Nowhere is this necessity more pronounced than in</w:t>
      </w:r>
      <w:r>
        <w:t xml:space="preserve"> </w:t>
      </w:r>
      <w:r>
        <w:rPr>
          <w:bCs/>
          <w:b/>
        </w:rPr>
        <w:t xml:space="preserve">United States New York City</w:t>
      </w:r>
      <w:r>
        <w:t xml:space="preserve">, a metropolis characterized by its dense population, complex infrastructure, and unique geographical constraints. As one of the most populated areas in North America, NYC faces distinct environmental hurdles ranging from wastewater management to air quality control. This term paper explores the multifaceted responsibilities of environmental engineering professionals within this specific context, highlighting their role in sustainable development and public welfare.</w:t>
      </w:r>
      <w:r>
        <w:br/>
      </w:r>
      <w:r>
        <w:t xml:space="preserve">The</w:t>
      </w:r>
      <w:r>
        <w:t xml:space="preserve"> </w:t>
      </w:r>
      <w:r>
        <w:rPr>
          <w:bCs/>
          <w:b/>
        </w:rPr>
        <w:t xml:space="preserve">Environmental Engineer</w:t>
      </w:r>
      <w:r>
        <w:t xml:space="preserve"> </w:t>
      </w:r>
      <w:r>
        <w:t xml:space="preserve">plays a pivotal role as the guardian of urban ecosystems, applying principles of chemistry, biology, and civil engineering to solve complex problems. In</w:t>
      </w:r>
      <w:r>
        <w:t xml:space="preserve"> </w:t>
      </w:r>
      <w:r>
        <w:rPr>
          <w:bCs/>
          <w:b/>
        </w:rPr>
        <w:t xml:space="preserve">United States New York City</w:t>
      </w:r>
      <w:r>
        <w:t xml:space="preserve">, these professionals are not merely technical specialists; they are essential architects of public health safety nets. The city’s aging infrastructure, combined with increasing climate change impacts such as rising sea levels and more frequent extreme weather events, demands innovative solutions that only a highly skilled workforce can provide. This paper will examine three primary domains where the</w:t>
      </w:r>
      <w:r>
        <w:t xml:space="preserve"> </w:t>
      </w:r>
      <w:r>
        <w:rPr>
          <w:bCs/>
          <w:b/>
        </w:rPr>
        <w:t xml:space="preserve">Environmental Engineer</w:t>
      </w:r>
      <w:r>
        <w:t xml:space="preserve"> </w:t>
      </w:r>
      <w:r>
        <w:t xml:space="preserve">excels: water resource management, air quality control, and waste management strategies.</w:t>
      </w:r>
      <w:r>
        <w:br/>
      </w:r>
    </w:p>
    <w:bookmarkEnd w:id="20"/>
    <w:bookmarkStart w:id="21" w:name="Xbe109390a22736b294c72d36af0a3977f6d663b"/>
    <w:p>
      <w:pPr>
        <w:pStyle w:val="Heading2"/>
      </w:pPr>
      <w:r>
        <w:t xml:space="preserve">II. Water Resource Management in an Urban Jungle</w:t>
      </w:r>
    </w:p>
    <w:p>
      <w:pPr>
        <w:pStyle w:val="FirstParagraph"/>
      </w:pPr>
      <w:r>
        <w:br/>
      </w:r>
      <w:r>
        <w:t xml:space="preserve">The cornerstone of public health lies in access to clean water and effective sanitation systems. In</w:t>
      </w:r>
      <w:r>
        <w:t xml:space="preserve"> </w:t>
      </w:r>
      <w:r>
        <w:rPr>
          <w:bCs/>
          <w:b/>
        </w:rPr>
        <w:t xml:space="preserve">United States New York City</w:t>
      </w:r>
      <w:r>
        <w:t xml:space="preserve">, this is managed largely through the Department of Environmental Protection (DEP). The primary challenge here is the maintenance and upgrading of a centuries-old sewer system that frequently faces capacity issues during heavy rainfall events, leading to combined sewer overflows (CSOs).</w:t>
      </w:r>
      <w:r>
        <w:br/>
      </w:r>
      <w:r>
        <w:t xml:space="preserve">The</w:t>
      </w:r>
      <w:r>
        <w:t xml:space="preserve"> </w:t>
      </w:r>
      <w:r>
        <w:rPr>
          <w:bCs/>
          <w:b/>
        </w:rPr>
        <w:t xml:space="preserve">Environmental Engineer</w:t>
      </w:r>
      <w:r>
        <w:t xml:space="preserve"> </w:t>
      </w:r>
      <w:r>
        <w:t xml:space="preserve">is instrumental in designing and implementing green infrastructure solutions. For instance, instead of relying solely on traditional concrete pipes, engineers design permeable pavements, rain gardens, and green roofs that absorb stormwater at the source. These bio-swales help reduce runoff volume and filter pollutants before they enter waterways like the Hudson River and East River.</w:t>
      </w:r>
      <w:r>
        <w:br/>
      </w:r>
      <w:r>
        <w:t xml:space="preserve">Furthermore, drinking water quality remains a paramount concern. The Catskill/Delaware watershed supplies over 90% of NYC’s tap water, one of the cleanest in the world due to rigorous natural filtration processes. However, ensuring this supply requires continuous monitoring and strategic intervention by environmental engineers who analyze watershed health, assess potential contamination risks from urban runoff, and propose mitigation strategies. They work closely with regulatory bodies to ensure compliance with the Safe Drinking Water Act while balancing ecological conservation needs.</w:t>
      </w:r>
      <w:r>
        <w:br/>
      </w:r>
    </w:p>
    <w:bookmarkEnd w:id="21"/>
    <w:bookmarkStart w:id="22" w:name="X68336040c736f8850af44e242453866f755baba"/>
    <w:p>
      <w:pPr>
        <w:pStyle w:val="Heading2"/>
      </w:pPr>
      <w:r>
        <w:t xml:space="preserve">III. Air Quality Control and Climate Resilience</w:t>
      </w:r>
    </w:p>
    <w:p>
      <w:pPr>
        <w:pStyle w:val="FirstParagraph"/>
      </w:pPr>
      <w:r>
        <w:br/>
      </w:r>
      <w:r>
        <w:t xml:space="preserve">Air pollution poses significant health risks, particularly for vulnerable populations in densely populated areas like</w:t>
      </w:r>
      <w:r>
        <w:t xml:space="preserve"> </w:t>
      </w:r>
      <w:r>
        <w:rPr>
          <w:bCs/>
          <w:b/>
        </w:rPr>
        <w:t xml:space="preserve">United States New York City</w:t>
      </w:r>
      <w:r>
        <w:t xml:space="preserve">. The</w:t>
      </w:r>
      <w:r>
        <w:t xml:space="preserve"> </w:t>
      </w:r>
      <w:r>
        <w:rPr>
          <w:bCs/>
          <w:b/>
        </w:rPr>
        <w:t xml:space="preserve">Environmental Engineer</w:t>
      </w:r>
      <w:r>
        <w:t xml:space="preserve">, often working with the Department of Health and Mental Hygiene, is tasked with developing policies and technologies to mitigate airborne contaminants such as particulate matter (PM), nitrogen oxides (NOx), and sulfur dioxide (SO2).</w:t>
      </w:r>
      <w:r>
        <w:br/>
      </w:r>
      <w:r>
        <w:t xml:space="preserve">Transportation emissions constitute a major source of these pollutants. Engineers contribute to the design of low-emission zones, promote the adoption of electric vehicles by optimizing charging infrastructure placement, and develop strategies for reducing idling times in traffic-heavy areas. Additionally, industrial facilities within the city limits are subject to strict emission standards enforced through engineering controls such as scrubbers and electrostatic precipitators.</w:t>
      </w:r>
      <w:r>
        <w:br/>
      </w:r>
      <w:r>
        <w:t xml:space="preserve">Climate change adaptation is another critical area where environmental engineers apply their expertise. Rising sea levels threaten coastal neighborhoods, increasing flood risks. Engineers design resilient infrastructure, including seawalls and elevated utilities, to protect against future storm surges. They also analyze heat island effects in urban canyons and propose cooling strategies such as reflective roofing materials and increased tree canopy coverage.</w:t>
      </w:r>
      <w:r>
        <w:br/>
      </w:r>
    </w:p>
    <w:bookmarkEnd w:id="22"/>
    <w:bookmarkStart w:id="23" w:name="iv.-waste-management-strategies"/>
    <w:p>
      <w:pPr>
        <w:pStyle w:val="Heading2"/>
      </w:pPr>
      <w:r>
        <w:t xml:space="preserve">IV. Waste Management Strategies</w:t>
      </w:r>
    </w:p>
    <w:p>
      <w:pPr>
        <w:pStyle w:val="FirstParagraph"/>
      </w:pPr>
      <w:r>
        <w:br/>
      </w:r>
      <w:r>
        <w:t xml:space="preserve">The sheer volume of waste generated by millions of residents in</w:t>
      </w:r>
      <w:r>
        <w:t xml:space="preserve"> </w:t>
      </w:r>
      <w:r>
        <w:rPr>
          <w:bCs/>
          <w:b/>
        </w:rPr>
        <w:t xml:space="preserve">United States New York City</w:t>
      </w:r>
      <w:r>
        <w:t xml:space="preserve"> </w:t>
      </w:r>
      <w:r>
        <w:t xml:space="preserve">presents an ongoing logistical and environmental challenge. The , collaborating with the Department Sanitation (DSNY), works to optimize collection routes, improve recycling rates, and develop innovative disposal methods. Landfill space is limited, making diversion strategies essential.</w:t>
      </w:r>
      <w:r>
        <w:br/>
      </w:r>
      <w:r>
        <w:t xml:space="preserve">Recycling programs rely on careful sorting mechanisms that engineers design to maximize efficiency and minimize contamination. They also explore opportunities for waste-to-energy conversion technologies that can generate electricity from non-recyclable materials while reducing landfill volumes. However, these facilities must be operated under strict emissions controls to prevent secondary pollution—a task managed by environmental engineers who monitor air quality around incineration plants.</w:t>
      </w:r>
      <w:r>
        <w:br/>
      </w:r>
      <w:r>
        <w:t xml:space="preserve">Moreover, hazardous waste management requires specialized handling procedures to ensure safe disposal of medical waste, electronics (e-waste), and industrial chemicals. Engineers develop protocols for tracking hazardous materials from generation through transportation to final disposal or treatment stages.</w:t>
      </w:r>
      <w:r>
        <w:br/>
      </w:r>
    </w:p>
    <w:bookmarkEnd w:id="23"/>
    <w:bookmarkStart w:id="24" w:name="v.-challenges-and-future-directions"/>
    <w:p>
      <w:pPr>
        <w:pStyle w:val="Heading2"/>
      </w:pPr>
      <w:r>
        <w:t xml:space="preserve">V. Challenges and Future Directions</w:t>
      </w:r>
    </w:p>
    <w:p>
      <w:pPr>
        <w:pStyle w:val="FirstParagraph"/>
      </w:pPr>
      <w:r>
        <w:t xml:space="preserve">Environmental Engineers in</w:t>
      </w:r>
      <w:r>
        <w:t xml:space="preserve"> </w:t>
      </w:r>
      <w:r>
        <w:rPr>
          <w:bCs/>
          <w:b/>
        </w:rPr>
        <w:t xml:space="preserve">United States New York City</w:t>
      </w:r>
      <w:r>
        <w:t xml:space="preserve">, several challenges remain. Funding constraints often limit the implementation of large-scale infrastructure projects needed for long-term sustainability goals. There is also a growing need for interdisciplinary collaboration between engineers, policymakers, community leaders, and scientists to address interconnected issues such as climate justice and equity.</w:t>
      </w:r>
      <w:r>
        <w:br/>
      </w:r>
      <w:r>
        <w:t xml:space="preserve">Looking ahead, emerging technologies offer promising avenues for enhancing environmental resilience in NYC. Smart sensor networks can provide real-time data on air quality levels across different neighborhoods enabling targeted interventions during peak pollution hours. Machine learning algorithms may soon optimize energy usage patterns within buildings significantly reducing overall carbon footprints.</w:t>
      </w:r>
      <w:r>
        <w:br/>
      </w:r>
      <w:r>
        <w:t xml:space="preserve">In conclusion, the role of</w:t>
      </w:r>
      <w:r>
        <w:t xml:space="preserve"> </w:t>
      </w:r>
      <w:r>
        <w:rPr>
          <w:bCs/>
          <w:b/>
        </w:rPr>
        <w:t xml:space="preserve">Environmental Engineer</w:t>
      </w:r>
      <w:r>
        <w:t xml:space="preserve"> </w:t>
      </w:r>
      <w:r>
        <w:t xml:space="preserve">in</w:t>
      </w:r>
      <w:r>
        <w:t xml:space="preserve"> </w:t>
      </w:r>
      <w:r>
        <w:rPr>
          <w:bCs/>
          <w:b/>
        </w:rPr>
        <w:t xml:space="preserve">United States New York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Environmental Engineering in United States New York City</dc:title>
  <dc:creator/>
  <dc:language>en</dc:language>
  <cp:keywords/>
  <dcterms:created xsi:type="dcterms:W3CDTF">2026-07-29T20:35:28Z</dcterms:created>
  <dcterms:modified xsi:type="dcterms:W3CDTF">2026-07-29T20:35:28Z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